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ascii="楷体_GB2312" w:hAnsi="微软雅黑" w:eastAsia="楷体_GB2312" w:cs="楷体_GB2312"/>
          <w:b/>
          <w:bCs w:val="0"/>
          <w:i w:val="0"/>
          <w:caps w:val="0"/>
          <w:color w:val="000000"/>
          <w:spacing w:val="0"/>
          <w:sz w:val="52"/>
          <w:szCs w:val="52"/>
          <w:lang w:eastAsia="zh-CN"/>
        </w:rPr>
      </w:pPr>
    </w:p>
    <w:p>
      <w:pPr>
        <w:pStyle w:val="2"/>
        <w:keepNext w:val="0"/>
        <w:keepLines w:val="0"/>
        <w:widowControl/>
        <w:suppressLineNumbers w:val="0"/>
        <w:jc w:val="center"/>
        <w:rPr>
          <w:rFonts w:ascii="楷体_GB2312" w:hAnsi="微软雅黑" w:eastAsia="楷体_GB2312" w:cs="楷体_GB2312"/>
          <w:b/>
          <w:bCs w:val="0"/>
          <w:i w:val="0"/>
          <w:caps w:val="0"/>
          <w:color w:val="000000"/>
          <w:spacing w:val="0"/>
          <w:sz w:val="52"/>
          <w:szCs w:val="52"/>
          <w:lang w:eastAsia="zh-CN"/>
        </w:rPr>
      </w:pPr>
    </w:p>
    <w:p>
      <w:pPr>
        <w:pStyle w:val="2"/>
        <w:keepNext w:val="0"/>
        <w:keepLines w:val="0"/>
        <w:widowControl/>
        <w:suppressLineNumbers w:val="0"/>
        <w:jc w:val="center"/>
        <w:rPr>
          <w:b/>
          <w:bCs w:val="0"/>
          <w:sz w:val="52"/>
          <w:szCs w:val="52"/>
        </w:rPr>
      </w:pPr>
      <w:r>
        <w:rPr>
          <w:rFonts w:ascii="楷体_GB2312" w:hAnsi="微软雅黑" w:eastAsia="楷体_GB2312" w:cs="楷体_GB2312"/>
          <w:b/>
          <w:bCs w:val="0"/>
          <w:i w:val="0"/>
          <w:caps w:val="0"/>
          <w:color w:val="000000"/>
          <w:spacing w:val="0"/>
          <w:sz w:val="52"/>
          <w:szCs w:val="52"/>
          <w:lang w:eastAsia="zh-CN"/>
        </w:rPr>
        <w:t>传讲圣经信息与教牧事工</w:t>
      </w:r>
    </w:p>
    <w:p>
      <w:pPr>
        <w:pStyle w:val="2"/>
        <w:keepNext w:val="0"/>
        <w:keepLines w:val="0"/>
        <w:widowControl/>
        <w:suppressLineNumbers w:val="0"/>
        <w:jc w:val="center"/>
      </w:pPr>
      <w:r>
        <w:rPr>
          <w:rFonts w:ascii="幼圆" w:hAnsi="幼圆" w:eastAsia="幼圆" w:cs="幼圆"/>
          <w:i w:val="0"/>
          <w:caps w:val="0"/>
          <w:color w:val="000000"/>
          <w:spacing w:val="0"/>
          <w:sz w:val="27"/>
          <w:szCs w:val="27"/>
          <w:lang w:eastAsia="zh-CN"/>
        </w:rPr>
        <w:t>牧师圣经培训课程指南</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　</w:t>
      </w: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r>
        <w:rPr>
          <w:rFonts w:hint="eastAsia" w:ascii="宋体" w:hAnsi="宋体" w:eastAsia="宋体" w:cs="宋体"/>
          <w:b/>
          <w:i w:val="0"/>
          <w:caps w:val="0"/>
          <w:color w:val="000000"/>
          <w:spacing w:val="0"/>
          <w:sz w:val="36"/>
          <w:szCs w:val="36"/>
          <w:lang w:eastAsia="zh-CN"/>
        </w:rPr>
        <w:t>作者：</w:t>
      </w: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r>
        <w:rPr>
          <w:rFonts w:hint="eastAsia" w:ascii="宋体" w:hAnsi="宋体" w:eastAsia="宋体" w:cs="宋体"/>
          <w:b/>
          <w:i w:val="0"/>
          <w:caps w:val="0"/>
          <w:color w:val="000000"/>
          <w:spacing w:val="0"/>
          <w:sz w:val="36"/>
          <w:szCs w:val="36"/>
          <w:lang w:eastAsia="zh-CN"/>
        </w:rPr>
        <w:t>出处：</w:t>
      </w: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both"/>
      </w:pPr>
      <w:bookmarkStart w:id="1" w:name="_GoBack"/>
      <w:bookmarkEnd w:id="1"/>
      <w:r>
        <w:rPr>
          <w:rFonts w:hint="eastAsia" w:ascii="宋体" w:hAnsi="宋体" w:eastAsia="宋体" w:cs="宋体"/>
          <w:b/>
          <w:i w:val="0"/>
          <w:caps w:val="0"/>
          <w:color w:val="000000"/>
          <w:spacing w:val="0"/>
          <w:sz w:val="36"/>
          <w:szCs w:val="36"/>
          <w:lang w:eastAsia="zh-CN"/>
        </w:rPr>
        <w:t>内</w:t>
      </w:r>
      <w:r>
        <w:rPr>
          <w:rFonts w:hint="eastAsia" w:ascii="微软雅黑" w:hAnsi="微软雅黑" w:eastAsia="微软雅黑" w:cs="微软雅黑"/>
          <w:b/>
          <w:i w:val="0"/>
          <w:caps w:val="0"/>
          <w:color w:val="000000"/>
          <w:spacing w:val="0"/>
          <w:sz w:val="36"/>
          <w:szCs w:val="36"/>
        </w:rPr>
        <w:t> </w:t>
      </w:r>
      <w:r>
        <w:rPr>
          <w:rFonts w:hint="eastAsia" w:ascii="宋体" w:hAnsi="宋体" w:eastAsia="宋体" w:cs="宋体"/>
          <w:b/>
          <w:i w:val="0"/>
          <w:caps w:val="0"/>
          <w:color w:val="000000"/>
          <w:spacing w:val="0"/>
          <w:sz w:val="36"/>
          <w:szCs w:val="36"/>
          <w:lang w:eastAsia="zh-CN"/>
        </w:rPr>
        <w:t>容</w:t>
      </w:r>
      <w:r>
        <w:rPr>
          <w:rFonts w:hint="eastAsia" w:ascii="微软雅黑" w:hAnsi="微软雅黑" w:eastAsia="微软雅黑" w:cs="微软雅黑"/>
          <w:b/>
          <w:i w:val="0"/>
          <w:caps w:val="0"/>
          <w:color w:val="000000"/>
          <w:spacing w:val="0"/>
          <w:sz w:val="36"/>
          <w:szCs w:val="36"/>
        </w:rPr>
        <w:t> </w:t>
      </w:r>
      <w:r>
        <w:rPr>
          <w:rFonts w:hint="eastAsia" w:ascii="宋体" w:hAnsi="宋体" w:eastAsia="宋体" w:cs="宋体"/>
          <w:b/>
          <w:i w:val="0"/>
          <w:caps w:val="0"/>
          <w:color w:val="000000"/>
          <w:spacing w:val="0"/>
          <w:sz w:val="36"/>
          <w:szCs w:val="36"/>
          <w:lang w:eastAsia="zh-CN"/>
        </w:rPr>
        <w:t>目</w:t>
      </w:r>
      <w:r>
        <w:rPr>
          <w:rFonts w:hint="eastAsia" w:ascii="微软雅黑" w:hAnsi="微软雅黑" w:eastAsia="微软雅黑" w:cs="微软雅黑"/>
          <w:b/>
          <w:i w:val="0"/>
          <w:caps w:val="0"/>
          <w:color w:val="000000"/>
          <w:spacing w:val="0"/>
          <w:sz w:val="36"/>
          <w:szCs w:val="36"/>
        </w:rPr>
        <w:t> </w:t>
      </w:r>
      <w:r>
        <w:rPr>
          <w:rFonts w:hint="eastAsia" w:ascii="宋体" w:hAnsi="宋体" w:eastAsia="宋体" w:cs="宋体"/>
          <w:b/>
          <w:i w:val="0"/>
          <w:caps w:val="0"/>
          <w:color w:val="000000"/>
          <w:spacing w:val="0"/>
          <w:sz w:val="36"/>
          <w:szCs w:val="36"/>
          <w:lang w:eastAsia="zh-CN"/>
        </w:rPr>
        <w:t>录</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前言</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一般资料</w:t>
      </w:r>
    </w:p>
    <w:p>
      <w:pPr>
        <w:keepNext w:val="0"/>
        <w:keepLines w:val="0"/>
        <w:widowControl/>
        <w:numPr>
          <w:ilvl w:val="0"/>
          <w:numId w:val="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摘要</w:t>
      </w:r>
    </w:p>
    <w:p>
      <w:pPr>
        <w:keepNext w:val="0"/>
        <w:keepLines w:val="0"/>
        <w:widowControl/>
        <w:numPr>
          <w:ilvl w:val="0"/>
          <w:numId w:val="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课程计划</w:t>
      </w:r>
    </w:p>
    <w:p>
      <w:pPr>
        <w:keepNext w:val="0"/>
        <w:keepLines w:val="0"/>
        <w:widowControl/>
        <w:numPr>
          <w:ilvl w:val="0"/>
          <w:numId w:val="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教学说明</w:t>
      </w:r>
    </w:p>
    <w:p>
      <w:pPr>
        <w:keepNext w:val="0"/>
        <w:keepLines w:val="0"/>
        <w:widowControl/>
        <w:numPr>
          <w:ilvl w:val="0"/>
          <w:numId w:val="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课程概述</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课程内容</w:t>
      </w:r>
    </w:p>
    <w:p>
      <w:pPr>
        <w:keepNext w:val="0"/>
        <w:keepLines w:val="0"/>
        <w:widowControl/>
        <w:numPr>
          <w:ilvl w:val="0"/>
          <w:numId w:val="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传讲圣经信息</w:t>
      </w:r>
    </w:p>
    <w:p>
      <w:pPr>
        <w:keepNext w:val="0"/>
        <w:keepLines w:val="0"/>
        <w:widowControl/>
        <w:numPr>
          <w:ilvl w:val="0"/>
          <w:numId w:val="3"/>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介绍</w:t>
      </w:r>
    </w:p>
    <w:p>
      <w:pPr>
        <w:keepNext w:val="0"/>
        <w:keepLines w:val="0"/>
        <w:widowControl/>
        <w:numPr>
          <w:ilvl w:val="0"/>
          <w:numId w:val="3"/>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准备圣经信息</w:t>
      </w:r>
    </w:p>
    <w:p>
      <w:pPr>
        <w:keepNext w:val="0"/>
        <w:keepLines w:val="0"/>
        <w:widowControl/>
        <w:numPr>
          <w:ilvl w:val="0"/>
          <w:numId w:val="3"/>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圣经信息例样</w:t>
      </w:r>
    </w:p>
    <w:p>
      <w:pPr>
        <w:keepNext w:val="0"/>
        <w:keepLines w:val="0"/>
        <w:widowControl/>
        <w:numPr>
          <w:ilvl w:val="0"/>
          <w:numId w:val="3"/>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传讲信息</w:t>
      </w:r>
    </w:p>
    <w:p>
      <w:pPr>
        <w:keepNext w:val="0"/>
        <w:keepLines w:val="0"/>
        <w:widowControl/>
        <w:numPr>
          <w:ilvl w:val="0"/>
          <w:numId w:val="4"/>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教牧事工</w:t>
      </w:r>
    </w:p>
    <w:p>
      <w:pPr>
        <w:keepNext w:val="0"/>
        <w:keepLines w:val="0"/>
        <w:widowControl/>
        <w:numPr>
          <w:ilvl w:val="0"/>
          <w:numId w:val="5"/>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教牧事工原则</w:t>
      </w:r>
    </w:p>
    <w:p>
      <w:pPr>
        <w:keepNext w:val="0"/>
        <w:keepLines w:val="0"/>
        <w:widowControl/>
        <w:numPr>
          <w:ilvl w:val="0"/>
          <w:numId w:val="5"/>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教牧事工的实行</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附录</w:t>
      </w:r>
    </w:p>
    <w:p>
      <w:pPr>
        <w:keepNext w:val="0"/>
        <w:keepLines w:val="0"/>
        <w:widowControl/>
        <w:numPr>
          <w:ilvl w:val="0"/>
          <w:numId w:val="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使用新国际研读版本的提示</w:t>
      </w:r>
    </w:p>
    <w:p>
      <w:pPr>
        <w:keepNext w:val="0"/>
        <w:keepLines w:val="0"/>
        <w:widowControl/>
        <w:numPr>
          <w:ilvl w:val="0"/>
          <w:numId w:val="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圣经的六十六卷书</w:t>
      </w:r>
    </w:p>
    <w:p>
      <w:pPr>
        <w:keepNext w:val="0"/>
        <w:keepLines w:val="0"/>
        <w:widowControl/>
        <w:numPr>
          <w:ilvl w:val="0"/>
          <w:numId w:val="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救恩的计划</w:t>
      </w:r>
    </w:p>
    <w:p>
      <w:pPr>
        <w:keepNext w:val="0"/>
        <w:keepLines w:val="0"/>
        <w:widowControl/>
        <w:numPr>
          <w:ilvl w:val="0"/>
          <w:numId w:val="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信仰告白</w:t>
      </w:r>
    </w:p>
    <w:p>
      <w:pPr>
        <w:pStyle w:val="2"/>
        <w:keepNext w:val="0"/>
        <w:keepLines w:val="0"/>
        <w:widowControl/>
        <w:suppressLineNumbers w:val="0"/>
        <w:jc w:val="center"/>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center"/>
        <w:rPr>
          <w:rFonts w:hint="eastAsia" w:ascii="宋体" w:hAnsi="宋体" w:eastAsia="宋体" w:cs="宋体"/>
          <w:b/>
          <w:i w:val="0"/>
          <w:caps w:val="0"/>
          <w:color w:val="000000"/>
          <w:spacing w:val="0"/>
          <w:sz w:val="36"/>
          <w:szCs w:val="36"/>
          <w:lang w:eastAsia="zh-CN"/>
        </w:rPr>
      </w:pPr>
    </w:p>
    <w:p>
      <w:pPr>
        <w:pStyle w:val="2"/>
        <w:keepNext w:val="0"/>
        <w:keepLines w:val="0"/>
        <w:widowControl/>
        <w:suppressLineNumbers w:val="0"/>
        <w:jc w:val="center"/>
      </w:pPr>
      <w:r>
        <w:rPr>
          <w:rFonts w:hint="eastAsia" w:ascii="宋体" w:hAnsi="宋体" w:eastAsia="宋体" w:cs="宋体"/>
          <w:b/>
          <w:i w:val="0"/>
          <w:caps w:val="0"/>
          <w:color w:val="000000"/>
          <w:spacing w:val="0"/>
          <w:sz w:val="36"/>
          <w:szCs w:val="36"/>
          <w:lang w:eastAsia="zh-CN"/>
        </w:rPr>
        <w:t>传讲圣经信息与教牧事工课程</w:t>
      </w:r>
    </w:p>
    <w:p>
      <w:pPr>
        <w:pStyle w:val="2"/>
        <w:keepNext w:val="0"/>
        <w:keepLines w:val="0"/>
        <w:widowControl/>
        <w:suppressLineNumbers w:val="0"/>
        <w:jc w:val="center"/>
      </w:pPr>
      <w:r>
        <w:rPr>
          <w:rFonts w:hint="eastAsia" w:ascii="微软雅黑" w:hAnsi="微软雅黑" w:eastAsia="微软雅黑" w:cs="微软雅黑"/>
          <w:i w:val="0"/>
          <w:caps w:val="0"/>
          <w:color w:val="000000"/>
          <w:spacing w:val="0"/>
          <w:sz w:val="27"/>
          <w:szCs w:val="27"/>
          <w:u w:val="single"/>
        </w:rPr>
        <w:t>Syllabus (</w:t>
      </w:r>
      <w:r>
        <w:rPr>
          <w:rFonts w:hint="eastAsia" w:ascii="宋体" w:hAnsi="宋体" w:eastAsia="宋体" w:cs="宋体"/>
          <w:i w:val="0"/>
          <w:caps w:val="0"/>
          <w:color w:val="000000"/>
          <w:spacing w:val="0"/>
          <w:sz w:val="27"/>
          <w:szCs w:val="27"/>
          <w:u w:val="single"/>
          <w:lang w:eastAsia="zh-CN"/>
        </w:rPr>
        <w:t>大纲</w:t>
      </w:r>
      <w:r>
        <w:rPr>
          <w:rFonts w:hint="eastAsia" w:ascii="微软雅黑" w:hAnsi="微软雅黑" w:eastAsia="微软雅黑" w:cs="微软雅黑"/>
          <w:i w:val="0"/>
          <w:caps w:val="0"/>
          <w:color w:val="000000"/>
          <w:spacing w:val="0"/>
          <w:sz w:val="27"/>
          <w:szCs w:val="27"/>
          <w:u w:val="single"/>
        </w:rPr>
        <w:t>)</w:t>
      </w:r>
    </w:p>
    <w:p>
      <w:pPr>
        <w:pStyle w:val="2"/>
        <w:keepNext w:val="0"/>
        <w:keepLines w:val="0"/>
        <w:widowControl/>
        <w:suppressLineNumbers w:val="0"/>
        <w:jc w:val="both"/>
      </w:pPr>
      <w:r>
        <w:rPr>
          <w:rFonts w:hint="eastAsia" w:ascii="宋体" w:hAnsi="宋体" w:eastAsia="宋体" w:cs="宋体"/>
          <w:b/>
          <w:i w:val="0"/>
          <w:caps w:val="0"/>
          <w:color w:val="000000"/>
          <w:spacing w:val="0"/>
          <w:sz w:val="27"/>
          <w:szCs w:val="27"/>
          <w:lang w:eastAsia="zh-CN"/>
        </w:rPr>
        <w:t>对本课程的描述：</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本课程的第一部分，</w:t>
      </w:r>
      <w:r>
        <w:rPr>
          <w:rFonts w:hint="eastAsia" w:ascii="宋体" w:hAnsi="宋体" w:eastAsia="宋体" w:cs="宋体"/>
          <w:b/>
          <w:i w:val="0"/>
          <w:caps w:val="0"/>
          <w:color w:val="000000"/>
          <w:spacing w:val="0"/>
          <w:sz w:val="27"/>
          <w:szCs w:val="27"/>
          <w:lang w:eastAsia="zh-CN"/>
        </w:rPr>
        <w:t>传讲圣经信息，</w:t>
      </w:r>
      <w:r>
        <w:rPr>
          <w:rFonts w:hint="eastAsia" w:ascii="宋体" w:hAnsi="宋体" w:eastAsia="宋体" w:cs="宋体"/>
          <w:i w:val="0"/>
          <w:caps w:val="0"/>
          <w:color w:val="000000"/>
          <w:spacing w:val="0"/>
          <w:sz w:val="27"/>
          <w:szCs w:val="27"/>
          <w:lang w:eastAsia="zh-CN"/>
        </w:rPr>
        <w:t>意要装备与训练牧师使他们有足够的知识与技能，用神的话语来准备与传讲解释性信息。这些信息要精确地符合圣经并能回应人们的需要，着重强调的是牧师对讲章的实际准备，及他的信息要有众多的例子及实习作业。本课程的第二部分，</w:t>
      </w:r>
      <w:r>
        <w:rPr>
          <w:rFonts w:hint="eastAsia" w:ascii="宋体" w:hAnsi="宋体" w:eastAsia="宋体" w:cs="宋体"/>
          <w:b/>
          <w:i w:val="0"/>
          <w:caps w:val="0"/>
          <w:color w:val="000000"/>
          <w:spacing w:val="0"/>
          <w:sz w:val="27"/>
          <w:szCs w:val="27"/>
          <w:lang w:eastAsia="zh-CN"/>
        </w:rPr>
        <w:t>教牧事工</w:t>
      </w:r>
      <w:r>
        <w:rPr>
          <w:rFonts w:hint="eastAsia" w:ascii="宋体" w:hAnsi="宋体" w:eastAsia="宋体" w:cs="宋体"/>
          <w:i w:val="0"/>
          <w:caps w:val="0"/>
          <w:color w:val="000000"/>
          <w:spacing w:val="0"/>
          <w:sz w:val="27"/>
          <w:szCs w:val="27"/>
          <w:lang w:eastAsia="zh-CN"/>
        </w:rPr>
        <w:t>，是要装备与训练牧师使他们有足够的知识与技能，来在教会有效地作工，结出神所喜悦的果子。</w:t>
      </w:r>
    </w:p>
    <w:p>
      <w:pPr>
        <w:pStyle w:val="2"/>
        <w:keepNext w:val="0"/>
        <w:keepLines w:val="0"/>
        <w:widowControl/>
        <w:suppressLineNumbers w:val="0"/>
        <w:jc w:val="both"/>
      </w:pPr>
      <w:r>
        <w:rPr>
          <w:rFonts w:hint="eastAsia" w:ascii="宋体" w:hAnsi="宋体" w:eastAsia="宋体" w:cs="宋体"/>
          <w:b/>
          <w:i w:val="0"/>
          <w:caps w:val="0"/>
          <w:color w:val="000000"/>
          <w:spacing w:val="0"/>
          <w:sz w:val="27"/>
          <w:szCs w:val="27"/>
          <w:lang w:eastAsia="zh-CN"/>
        </w:rPr>
        <w:t>课程目的：</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以圣经来显明解释性传讲神话语的必要性并训练牧师来传讲神的话语。</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以圣经来教导牧师，他们作为基督与教会的仆人，在神眼里的资格、作用及责任。</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强调讲道人属灵预备的重要性。</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训练牧师准备精确圣经信息的基本技巧。</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强调有必要允许圣经经文来决定讲道信息的内容与结构。</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指导如何有效实际地实行教牧事工。</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提醒牧师那些在事工中使他们过度疲倦的事与失败之事。</w:t>
      </w:r>
    </w:p>
    <w:p>
      <w:pPr>
        <w:keepNext w:val="0"/>
        <w:keepLines w:val="0"/>
        <w:widowControl/>
        <w:numPr>
          <w:ilvl w:val="0"/>
          <w:numId w:val="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表明讲道的目标就是生命的改变</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更象耶稣基督。</w:t>
      </w:r>
    </w:p>
    <w:p>
      <w:pPr>
        <w:pStyle w:val="2"/>
        <w:keepNext w:val="0"/>
        <w:keepLines w:val="0"/>
        <w:widowControl/>
        <w:suppressLineNumbers w:val="0"/>
        <w:ind w:left="0" w:firstLine="0"/>
        <w:jc w:val="center"/>
        <w:rPr>
          <w:rFonts w:hint="eastAsia" w:ascii="微软雅黑" w:hAnsi="微软雅黑" w:eastAsia="微软雅黑" w:cs="微软雅黑"/>
          <w:i w:val="0"/>
          <w:caps w:val="0"/>
          <w:color w:val="000000"/>
          <w:spacing w:val="0"/>
          <w:sz w:val="27"/>
          <w:szCs w:val="27"/>
        </w:rPr>
      </w:pP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b/>
          <w:i w:val="0"/>
          <w:caps w:val="0"/>
          <w:color w:val="000000"/>
          <w:spacing w:val="0"/>
          <w:sz w:val="24"/>
          <w:szCs w:val="24"/>
          <w:lang w:eastAsia="zh-CN"/>
        </w:rPr>
        <w:t>遵基督为圣的牧师致力于传讲神的话语并服事于那些神所交托他的人。</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rPr>
          <w:rFonts w:hint="eastAsia" w:ascii="宋体" w:hAnsi="宋体" w:eastAsia="宋体" w:cs="宋体"/>
          <w:i w:val="0"/>
          <w:caps w:val="0"/>
          <w:color w:val="000000"/>
          <w:spacing w:val="0"/>
          <w:sz w:val="27"/>
          <w:szCs w:val="27"/>
          <w:lang w:eastAsia="zh-CN"/>
        </w:rPr>
      </w:pPr>
      <w:r>
        <w:rPr>
          <w:rFonts w:hint="eastAsia" w:ascii="宋体" w:hAnsi="宋体" w:eastAsia="宋体" w:cs="宋体"/>
          <w:i w:val="0"/>
          <w:caps w:val="0"/>
          <w:color w:val="000000"/>
          <w:spacing w:val="0"/>
          <w:sz w:val="27"/>
          <w:szCs w:val="27"/>
          <w:lang w:eastAsia="zh-CN"/>
        </w:rPr>
        <w:t>　</w:t>
      </w:r>
    </w:p>
    <w:p>
      <w:pPr>
        <w:pStyle w:val="2"/>
        <w:keepNext w:val="0"/>
        <w:keepLines w:val="0"/>
        <w:widowControl/>
        <w:suppressLineNumbers w:val="0"/>
        <w:jc w:val="both"/>
        <w:rPr>
          <w:rFonts w:hint="eastAsia" w:ascii="宋体" w:hAnsi="宋体" w:eastAsia="宋体" w:cs="宋体"/>
          <w:i w:val="0"/>
          <w:caps w:val="0"/>
          <w:color w:val="000000"/>
          <w:spacing w:val="0"/>
          <w:sz w:val="27"/>
          <w:szCs w:val="27"/>
          <w:lang w:eastAsia="zh-CN"/>
        </w:rPr>
      </w:pP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课程资源：</w:t>
      </w:r>
    </w:p>
    <w:p>
      <w:pPr>
        <w:keepNext w:val="0"/>
        <w:keepLines w:val="0"/>
        <w:widowControl/>
        <w:numPr>
          <w:ilvl w:val="0"/>
          <w:numId w:val="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本指南</w:t>
      </w:r>
    </w:p>
    <w:p>
      <w:pPr>
        <w:keepNext w:val="0"/>
        <w:keepLines w:val="0"/>
        <w:widowControl/>
        <w:numPr>
          <w:ilvl w:val="0"/>
          <w:numId w:val="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新国际版研习圣经</w:t>
      </w:r>
      <w:r>
        <w:rPr>
          <w:rFonts w:hint="eastAsia" w:ascii="微软雅黑" w:hAnsi="微软雅黑" w:eastAsia="微软雅黑" w:cs="微软雅黑"/>
          <w:i w:val="0"/>
          <w:caps w:val="0"/>
          <w:color w:val="000000"/>
          <w:spacing w:val="0"/>
          <w:sz w:val="24"/>
          <w:szCs w:val="24"/>
        </w:rPr>
        <w:t> Zondervan Publishing House</w:t>
      </w:r>
    </w:p>
    <w:p>
      <w:pPr>
        <w:pStyle w:val="2"/>
        <w:keepNext w:val="0"/>
        <w:keepLines w:val="0"/>
        <w:widowControl/>
        <w:suppressLineNumbers w:val="0"/>
        <w:jc w:val="both"/>
      </w:pPr>
      <w:r>
        <w:rPr>
          <w:rFonts w:hint="eastAsia" w:ascii="宋体" w:hAnsi="宋体" w:eastAsia="宋体" w:cs="宋体"/>
          <w:b/>
          <w:i w:val="0"/>
          <w:caps w:val="0"/>
          <w:color w:val="000000"/>
          <w:spacing w:val="0"/>
          <w:sz w:val="27"/>
          <w:szCs w:val="27"/>
          <w:lang w:eastAsia="zh-CN"/>
        </w:rPr>
        <w:t>课程要求：</w:t>
      </w:r>
    </w:p>
    <w:p>
      <w:pPr>
        <w:keepNext w:val="0"/>
        <w:keepLines w:val="0"/>
        <w:widowControl/>
        <w:numPr>
          <w:ilvl w:val="0"/>
          <w:numId w:val="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课堂活动。要作好准备在本指南上记课堂笔记及讨论笔记，并参加这些讨论。</w:t>
      </w:r>
    </w:p>
    <w:p>
      <w:pPr>
        <w:keepNext w:val="0"/>
        <w:keepLines w:val="0"/>
        <w:widowControl/>
        <w:numPr>
          <w:ilvl w:val="0"/>
          <w:numId w:val="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每日作业。认真阅读并复习当日课堂所学习资料，包括阅读所有的有关圣经章节并完成所有的作业。要确保理解所学资料的内容、概念及其应用</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每课大约</w:t>
      </w:r>
      <w:r>
        <w:rPr>
          <w:rFonts w:hint="eastAsia" w:ascii="微软雅黑" w:hAnsi="微软雅黑" w:eastAsia="微软雅黑" w:cs="微软雅黑"/>
          <w:i w:val="0"/>
          <w:caps w:val="0"/>
          <w:color w:val="000000"/>
          <w:spacing w:val="0"/>
          <w:sz w:val="24"/>
          <w:szCs w:val="24"/>
        </w:rPr>
        <w:t>4-10</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。学生们完成作业后要阅读新国际版研习圣经十周年版本所规定的部分</w:t>
      </w:r>
      <w:r>
        <w:rPr>
          <w:rFonts w:hint="eastAsia" w:ascii="微软雅黑" w:hAnsi="微软雅黑" w:eastAsia="微软雅黑" w:cs="微软雅黑"/>
          <w:i w:val="0"/>
          <w:caps w:val="0"/>
          <w:color w:val="000000"/>
          <w:spacing w:val="0"/>
          <w:sz w:val="24"/>
          <w:szCs w:val="24"/>
        </w:rPr>
        <w:t>(C1995)</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参与课堂活动。这是必需的，缺课过多会被除名，所缺的课要通过听录音带补上，且要完成所有的作业。要得到</w:t>
      </w:r>
      <w:r>
        <w:rPr>
          <w:rFonts w:hint="eastAsia" w:ascii="微软雅黑" w:hAnsi="微软雅黑" w:eastAsia="微软雅黑" w:cs="微软雅黑"/>
          <w:i w:val="0"/>
          <w:caps w:val="0"/>
          <w:color w:val="000000"/>
          <w:spacing w:val="0"/>
          <w:sz w:val="24"/>
          <w:szCs w:val="24"/>
        </w:rPr>
        <w:t>BTCP</w:t>
      </w:r>
      <w:r>
        <w:rPr>
          <w:rFonts w:hint="eastAsia" w:ascii="宋体" w:hAnsi="宋体" w:eastAsia="宋体" w:cs="宋体"/>
          <w:i w:val="0"/>
          <w:caps w:val="0"/>
          <w:color w:val="000000"/>
          <w:spacing w:val="0"/>
          <w:sz w:val="24"/>
          <w:szCs w:val="24"/>
          <w:lang w:eastAsia="zh-CN"/>
        </w:rPr>
        <w:t>或</w:t>
      </w:r>
      <w:r>
        <w:rPr>
          <w:rFonts w:hint="eastAsia" w:ascii="微软雅黑" w:hAnsi="微软雅黑" w:eastAsia="微软雅黑" w:cs="微软雅黑"/>
          <w:i w:val="0"/>
          <w:caps w:val="0"/>
          <w:color w:val="000000"/>
          <w:spacing w:val="0"/>
          <w:sz w:val="24"/>
          <w:szCs w:val="24"/>
        </w:rPr>
        <w:t>BTCL</w:t>
      </w:r>
      <w:r>
        <w:rPr>
          <w:rFonts w:hint="eastAsia" w:ascii="宋体" w:hAnsi="宋体" w:eastAsia="宋体" w:cs="宋体"/>
          <w:i w:val="0"/>
          <w:caps w:val="0"/>
          <w:color w:val="000000"/>
          <w:spacing w:val="0"/>
          <w:sz w:val="24"/>
          <w:szCs w:val="24"/>
          <w:lang w:eastAsia="zh-CN"/>
        </w:rPr>
        <w:t>的证书，听课率要求在</w:t>
      </w:r>
      <w:r>
        <w:rPr>
          <w:rFonts w:hint="eastAsia" w:ascii="微软雅黑" w:hAnsi="微软雅黑" w:eastAsia="微软雅黑" w:cs="微软雅黑"/>
          <w:i w:val="0"/>
          <w:caps w:val="0"/>
          <w:color w:val="000000"/>
          <w:spacing w:val="0"/>
          <w:sz w:val="24"/>
          <w:szCs w:val="24"/>
        </w:rPr>
        <w:t>75%</w:t>
      </w:r>
      <w:r>
        <w:rPr>
          <w:rFonts w:hint="eastAsia" w:ascii="宋体" w:hAnsi="宋体" w:eastAsia="宋体" w:cs="宋体"/>
          <w:i w:val="0"/>
          <w:caps w:val="0"/>
          <w:color w:val="000000"/>
          <w:spacing w:val="0"/>
          <w:sz w:val="24"/>
          <w:szCs w:val="24"/>
          <w:lang w:eastAsia="zh-CN"/>
        </w:rPr>
        <w:t>以上。</w:t>
      </w:r>
    </w:p>
    <w:p>
      <w:pPr>
        <w:keepNext w:val="0"/>
        <w:keepLines w:val="0"/>
        <w:widowControl/>
        <w:numPr>
          <w:ilvl w:val="0"/>
          <w:numId w:val="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评估。</w:t>
      </w: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i w:val="0"/>
          <w:caps w:val="0"/>
          <w:color w:val="000000"/>
          <w:spacing w:val="0"/>
          <w:sz w:val="24"/>
          <w:szCs w:val="24"/>
          <w:lang w:eastAsia="zh-CN"/>
        </w:rPr>
        <w:t>为要在圣经培训中心继续学习更多课程，你必须满意地向指导教师显明你已经</w:t>
      </w:r>
      <w:r>
        <w:rPr>
          <w:rFonts w:hint="eastAsia" w:ascii="宋体" w:hAnsi="宋体" w:eastAsia="宋体" w:cs="宋体"/>
          <w:b/>
          <w:i w:val="0"/>
          <w:caps w:val="0"/>
          <w:color w:val="000000"/>
          <w:spacing w:val="0"/>
          <w:sz w:val="24"/>
          <w:szCs w:val="24"/>
          <w:lang w:eastAsia="zh-CN"/>
        </w:rPr>
        <w:t>理解了所学习的内容并有能力实施的技巧</w:t>
      </w:r>
      <w:r>
        <w:rPr>
          <w:rFonts w:hint="eastAsia" w:ascii="宋体" w:hAnsi="宋体" w:eastAsia="宋体" w:cs="宋体"/>
          <w:i w:val="0"/>
          <w:caps w:val="0"/>
          <w:color w:val="000000"/>
          <w:spacing w:val="0"/>
          <w:sz w:val="24"/>
          <w:szCs w:val="24"/>
          <w:lang w:eastAsia="zh-CN"/>
        </w:rPr>
        <w:t>。请要求指导教师解答你有的任何问题。指导教师会检查你在课程指南中完成的作业，审核你的课堂听课率，实际事工的参与多少，并会定期与你谈话来确保你的学习正常。</w:t>
      </w:r>
    </w:p>
    <w:p>
      <w:pPr>
        <w:keepNext w:val="0"/>
        <w:keepLines w:val="0"/>
        <w:widowControl/>
        <w:numPr>
          <w:ilvl w:val="0"/>
          <w:numId w:val="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附加要求</w:t>
      </w:r>
    </w:p>
    <w:p>
      <w:pPr>
        <w:keepNext w:val="0"/>
        <w:keepLines w:val="0"/>
        <w:widowControl/>
        <w:numPr>
          <w:ilvl w:val="0"/>
          <w:numId w:val="10"/>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在最后一次上课之前，你必须交上一份作业，描述在本课程中对你影响最大的真理、原则、概念或是圣经人物。</w:t>
      </w:r>
    </w:p>
    <w:p>
      <w:pPr>
        <w:keepNext w:val="0"/>
        <w:keepLines w:val="0"/>
        <w:widowControl/>
        <w:numPr>
          <w:ilvl w:val="0"/>
          <w:numId w:val="10"/>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在学期之间，你要完成下列的阅读作业：</w:t>
      </w:r>
    </w:p>
    <w:p>
      <w:pPr>
        <w:keepNext w:val="0"/>
        <w:keepLines w:val="0"/>
        <w:widowControl/>
        <w:numPr>
          <w:ilvl w:val="0"/>
          <w:numId w:val="11"/>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重读并复习本课程的指南</w:t>
      </w:r>
    </w:p>
    <w:p>
      <w:pPr>
        <w:keepNext w:val="0"/>
        <w:keepLines w:val="0"/>
        <w:widowControl/>
        <w:numPr>
          <w:ilvl w:val="0"/>
          <w:numId w:val="11"/>
        </w:numPr>
        <w:suppressLineNumbers w:val="0"/>
        <w:spacing w:before="0" w:beforeAutospacing="1" w:after="0" w:afterAutospacing="1"/>
        <w:ind w:left="720" w:hanging="360"/>
      </w:pPr>
      <w:r>
        <w:rPr>
          <w:rFonts w:hint="eastAsia" w:ascii="宋体" w:hAnsi="宋体" w:eastAsia="宋体" w:cs="宋体"/>
          <w:i w:val="0"/>
          <w:caps w:val="0"/>
          <w:color w:val="000000"/>
          <w:spacing w:val="0"/>
          <w:sz w:val="27"/>
          <w:szCs w:val="27"/>
          <w:lang w:eastAsia="zh-CN"/>
        </w:rPr>
        <w:t>阅读新国际版研读圣经中的下列书卷：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在第三课开始前，读</w:t>
      </w: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i w:val="0"/>
          <w:caps w:val="0"/>
          <w:color w:val="000000"/>
          <w:spacing w:val="0"/>
          <w:sz w:val="24"/>
          <w:szCs w:val="24"/>
          <w:lang w:eastAsia="zh-CN"/>
        </w:rPr>
        <w:t>创世记</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 xml:space="preserve">列王记上 </w:t>
      </w:r>
      <w:r>
        <w:rPr>
          <w:rFonts w:hint="eastAsia" w:ascii="微软雅黑" w:hAnsi="微软雅黑" w:eastAsia="微软雅黑" w:cs="微软雅黑"/>
          <w:i w:val="0"/>
          <w:caps w:val="0"/>
          <w:color w:val="000000"/>
          <w:spacing w:val="0"/>
          <w:sz w:val="24"/>
          <w:szCs w:val="24"/>
        </w:rPr>
        <w:t>(516</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在第五课开始前，读</w:t>
      </w: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i w:val="0"/>
          <w:caps w:val="0"/>
          <w:color w:val="000000"/>
          <w:spacing w:val="0"/>
          <w:sz w:val="24"/>
          <w:szCs w:val="24"/>
          <w:lang w:eastAsia="zh-CN"/>
        </w:rPr>
        <w:t>列王记下</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雅歌</w:t>
      </w:r>
      <w:r>
        <w:rPr>
          <w:rFonts w:hint="eastAsia" w:ascii="微软雅黑" w:hAnsi="微软雅黑" w:eastAsia="微软雅黑" w:cs="微软雅黑"/>
          <w:i w:val="0"/>
          <w:caps w:val="0"/>
          <w:color w:val="000000"/>
          <w:spacing w:val="0"/>
          <w:sz w:val="24"/>
          <w:szCs w:val="24"/>
        </w:rPr>
        <w:t> (490</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在第七课开始前，读</w:t>
      </w: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i w:val="0"/>
          <w:caps w:val="0"/>
          <w:color w:val="000000"/>
          <w:spacing w:val="0"/>
          <w:sz w:val="24"/>
          <w:szCs w:val="24"/>
          <w:lang w:eastAsia="zh-CN"/>
        </w:rPr>
        <w:t>以赛亚书</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 xml:space="preserve">玛拉基书 </w:t>
      </w:r>
      <w:r>
        <w:rPr>
          <w:rFonts w:hint="eastAsia" w:ascii="微软雅黑" w:hAnsi="微软雅黑" w:eastAsia="微软雅黑" w:cs="微软雅黑"/>
          <w:i w:val="0"/>
          <w:caps w:val="0"/>
          <w:color w:val="000000"/>
          <w:spacing w:val="0"/>
          <w:sz w:val="24"/>
          <w:szCs w:val="24"/>
        </w:rPr>
        <w:t>(417</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在第十课开始前，读</w:t>
      </w:r>
      <w:r>
        <w:rPr>
          <w:rFonts w:hint="eastAsia" w:ascii="微软雅黑" w:hAnsi="微软雅黑" w:eastAsia="微软雅黑" w:cs="微软雅黑"/>
          <w:i w:val="0"/>
          <w:caps w:val="0"/>
          <w:color w:val="000000"/>
          <w:spacing w:val="0"/>
          <w:sz w:val="24"/>
          <w:szCs w:val="24"/>
        </w:rPr>
        <w:t> </w:t>
      </w:r>
      <w:r>
        <w:rPr>
          <w:rFonts w:hint="eastAsia" w:ascii="宋体" w:hAnsi="宋体" w:eastAsia="宋体" w:cs="宋体"/>
          <w:i w:val="0"/>
          <w:caps w:val="0"/>
          <w:color w:val="000000"/>
          <w:spacing w:val="0"/>
          <w:sz w:val="24"/>
          <w:szCs w:val="24"/>
          <w:lang w:eastAsia="zh-CN"/>
        </w:rPr>
        <w:t>马太福音</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 xml:space="preserve">启示录 </w:t>
      </w:r>
      <w:r>
        <w:rPr>
          <w:rFonts w:hint="eastAsia" w:ascii="微软雅黑" w:hAnsi="微软雅黑" w:eastAsia="微软雅黑" w:cs="微软雅黑"/>
          <w:i w:val="0"/>
          <w:caps w:val="0"/>
          <w:color w:val="000000"/>
          <w:spacing w:val="0"/>
          <w:sz w:val="24"/>
          <w:szCs w:val="24"/>
        </w:rPr>
        <w:t>(517</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pP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每天读</w:t>
      </w:r>
      <w:r>
        <w:rPr>
          <w:rFonts w:hint="eastAsia" w:ascii="微软雅黑" w:hAnsi="微软雅黑" w:eastAsia="微软雅黑" w:cs="微软雅黑"/>
          <w:i w:val="0"/>
          <w:caps w:val="0"/>
          <w:color w:val="000000"/>
          <w:spacing w:val="0"/>
          <w:sz w:val="24"/>
          <w:szCs w:val="24"/>
        </w:rPr>
        <w:t>25</w:t>
      </w:r>
      <w:r>
        <w:rPr>
          <w:rFonts w:hint="eastAsia" w:ascii="宋体" w:hAnsi="宋体" w:eastAsia="宋体" w:cs="宋体"/>
          <w:i w:val="0"/>
          <w:caps w:val="0"/>
          <w:color w:val="000000"/>
          <w:spacing w:val="0"/>
          <w:sz w:val="24"/>
          <w:szCs w:val="24"/>
          <w:lang w:eastAsia="zh-CN"/>
        </w:rPr>
        <w:t>页</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只读经文，而不读注释等</w:t>
      </w:r>
      <w:r>
        <w:rPr>
          <w:rFonts w:hint="eastAsia" w:ascii="微软雅黑" w:hAnsi="微软雅黑" w:eastAsia="微软雅黑" w:cs="微软雅黑"/>
          <w:i w:val="0"/>
          <w:caps w:val="0"/>
          <w:color w:val="000000"/>
          <w:spacing w:val="0"/>
          <w:sz w:val="24"/>
          <w:szCs w:val="24"/>
        </w:rPr>
        <w:t>)</w:t>
      </w:r>
    </w:p>
    <w:p>
      <w:pPr>
        <w:keepNext w:val="0"/>
        <w:keepLines w:val="0"/>
        <w:widowControl/>
        <w:numPr>
          <w:ilvl w:val="0"/>
          <w:numId w:val="1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交一份报告，说明你已经完成了这些作业。</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　</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4260"/>
        <w:gridCol w:w="4260"/>
      </w:tblGrid>
      <w:tr>
        <w:tblPrEx>
          <w:shd w:val="clear" w:color="auto" w:fill="auto"/>
          <w:tblLayout w:type="fixed"/>
          <w:tblCellMar>
            <w:top w:w="105" w:type="dxa"/>
            <w:left w:w="105" w:type="dxa"/>
            <w:bottom w:w="105" w:type="dxa"/>
            <w:right w:w="105" w:type="dxa"/>
          </w:tblCellMar>
        </w:tblPrEx>
        <w:trPr>
          <w:tblCellSpacing w:w="7" w:type="dxa"/>
        </w:trPr>
        <w:tc>
          <w:tcPr>
            <w:tcW w:w="4239" w:type="dxa"/>
            <w:shd w:val="clear" w:color="auto" w:fill="auto"/>
            <w:vAlign w:val="top"/>
          </w:tcPr>
          <w:p>
            <w:pPr>
              <w:pStyle w:val="2"/>
              <w:keepNext w:val="0"/>
              <w:keepLines w:val="0"/>
              <w:widowControl/>
              <w:suppressLineNumbers w:val="0"/>
              <w:jc w:val="center"/>
            </w:pPr>
            <w:r>
              <w:rPr>
                <w:rFonts w:hint="eastAsia" w:ascii="宋体" w:hAnsi="宋体" w:eastAsia="宋体" w:cs="宋体"/>
                <w:b/>
                <w:caps w:val="0"/>
                <w:spacing w:val="0"/>
                <w:sz w:val="24"/>
                <w:szCs w:val="24"/>
                <w:lang w:eastAsia="zh-CN"/>
              </w:rPr>
              <w:t>推荐授课计划</w:t>
            </w:r>
          </w:p>
          <w:p>
            <w:pPr>
              <w:pStyle w:val="2"/>
              <w:keepNext w:val="0"/>
              <w:keepLines w:val="0"/>
              <w:widowControl/>
              <w:suppressLineNumbers w:val="0"/>
              <w:jc w:val="both"/>
            </w:pPr>
            <w:r>
              <w:rPr>
                <w:rFonts w:hint="eastAsia" w:ascii="宋体" w:hAnsi="宋体" w:eastAsia="宋体" w:cs="宋体"/>
                <w:caps w:val="0"/>
                <w:spacing w:val="0"/>
                <w:sz w:val="24"/>
                <w:szCs w:val="24"/>
                <w:lang w:eastAsia="zh-CN"/>
              </w:rPr>
              <w:t>授课计划的安排可以完全按照学生的需要自由安排。这里是通常的几种授课计划，可以在最多</w:t>
            </w:r>
            <w:r>
              <w:rPr>
                <w:rFonts w:hint="eastAsia" w:ascii="微软雅黑" w:hAnsi="微软雅黑" w:eastAsia="微软雅黑" w:cs="微软雅黑"/>
                <w:caps w:val="0"/>
                <w:spacing w:val="0"/>
                <w:sz w:val="24"/>
                <w:szCs w:val="24"/>
              </w:rPr>
              <w:t>3</w:t>
            </w:r>
            <w:r>
              <w:rPr>
                <w:rFonts w:hint="eastAsia" w:ascii="宋体" w:hAnsi="宋体" w:eastAsia="宋体" w:cs="宋体"/>
                <w:caps w:val="0"/>
                <w:spacing w:val="0"/>
                <w:sz w:val="24"/>
                <w:szCs w:val="24"/>
                <w:lang w:eastAsia="zh-CN"/>
              </w:rPr>
              <w:t>年时间里完成。</w:t>
            </w:r>
          </w:p>
        </w:tc>
        <w:tc>
          <w:tcPr>
            <w:tcW w:w="4239" w:type="dxa"/>
            <w:shd w:val="clear" w:color="auto" w:fill="auto"/>
            <w:vAlign w:val="top"/>
          </w:tcPr>
          <w:p>
            <w:pPr>
              <w:pStyle w:val="2"/>
              <w:keepNext w:val="0"/>
              <w:keepLines w:val="0"/>
              <w:widowControl/>
              <w:suppressLineNumbers w:val="0"/>
              <w:jc w:val="center"/>
            </w:pPr>
            <w:r>
              <w:rPr>
                <w:rFonts w:hint="eastAsia" w:ascii="宋体" w:hAnsi="宋体" w:eastAsia="宋体" w:cs="宋体"/>
                <w:b/>
                <w:caps w:val="0"/>
                <w:spacing w:val="0"/>
                <w:sz w:val="24"/>
                <w:szCs w:val="24"/>
                <w:lang w:eastAsia="zh-CN"/>
              </w:rPr>
              <w:t>标准班</w:t>
            </w:r>
          </w:p>
          <w:p>
            <w:pPr>
              <w:pStyle w:val="2"/>
              <w:keepNext w:val="0"/>
              <w:keepLines w:val="0"/>
              <w:widowControl/>
              <w:suppressLineNumbers w:val="0"/>
              <w:jc w:val="both"/>
            </w:pPr>
            <w:r>
              <w:rPr>
                <w:rFonts w:hint="eastAsia" w:ascii="宋体" w:hAnsi="宋体" w:eastAsia="宋体" w:cs="宋体"/>
                <w:caps w:val="0"/>
                <w:spacing w:val="0"/>
                <w:sz w:val="24"/>
                <w:szCs w:val="24"/>
                <w:lang w:eastAsia="zh-CN"/>
              </w:rPr>
              <w:t>需要</w:t>
            </w:r>
            <w:r>
              <w:rPr>
                <w:rFonts w:hint="eastAsia" w:ascii="微软雅黑" w:hAnsi="微软雅黑" w:eastAsia="微软雅黑" w:cs="微软雅黑"/>
                <w:caps w:val="0"/>
                <w:spacing w:val="0"/>
                <w:sz w:val="24"/>
                <w:szCs w:val="24"/>
              </w:rPr>
              <w:t>18</w:t>
            </w:r>
            <w:r>
              <w:rPr>
                <w:rFonts w:hint="eastAsia" w:ascii="宋体" w:hAnsi="宋体" w:eastAsia="宋体" w:cs="宋体"/>
                <w:caps w:val="0"/>
                <w:spacing w:val="0"/>
                <w:sz w:val="24"/>
                <w:szCs w:val="24"/>
                <w:lang w:eastAsia="zh-CN"/>
              </w:rPr>
              <w:t>周时间，每天</w:t>
            </w:r>
            <w:r>
              <w:rPr>
                <w:rFonts w:hint="eastAsia" w:ascii="微软雅黑" w:hAnsi="微软雅黑" w:eastAsia="微软雅黑" w:cs="微软雅黑"/>
                <w:caps w:val="0"/>
                <w:spacing w:val="0"/>
                <w:sz w:val="24"/>
                <w:szCs w:val="24"/>
              </w:rPr>
              <w:t>6</w:t>
            </w:r>
            <w:r>
              <w:rPr>
                <w:rFonts w:hint="eastAsia" w:ascii="宋体" w:hAnsi="宋体" w:eastAsia="宋体" w:cs="宋体"/>
                <w:caps w:val="0"/>
                <w:spacing w:val="0"/>
                <w:sz w:val="24"/>
                <w:szCs w:val="24"/>
                <w:lang w:eastAsia="zh-CN"/>
              </w:rPr>
              <w:t>小时（每周</w:t>
            </w:r>
            <w:r>
              <w:rPr>
                <w:rFonts w:hint="eastAsia" w:ascii="微软雅黑" w:hAnsi="微软雅黑" w:eastAsia="微软雅黑" w:cs="微软雅黑"/>
                <w:caps w:val="0"/>
                <w:spacing w:val="0"/>
                <w:sz w:val="24"/>
                <w:szCs w:val="24"/>
              </w:rPr>
              <w:t>30</w:t>
            </w:r>
            <w:r>
              <w:rPr>
                <w:rFonts w:hint="eastAsia" w:ascii="宋体" w:hAnsi="宋体" w:eastAsia="宋体" w:cs="宋体"/>
                <w:caps w:val="0"/>
                <w:spacing w:val="0"/>
                <w:sz w:val="24"/>
                <w:szCs w:val="24"/>
                <w:lang w:eastAsia="zh-CN"/>
              </w:rPr>
              <w:t>个小时），总共需要</w:t>
            </w:r>
            <w:r>
              <w:rPr>
                <w:rFonts w:hint="eastAsia" w:ascii="微软雅黑" w:hAnsi="微软雅黑" w:eastAsia="微软雅黑" w:cs="微软雅黑"/>
                <w:caps w:val="0"/>
                <w:spacing w:val="0"/>
                <w:sz w:val="24"/>
                <w:szCs w:val="24"/>
              </w:rPr>
              <w:t>1</w:t>
            </w:r>
            <w:r>
              <w:rPr>
                <w:rFonts w:hint="eastAsia" w:ascii="宋体" w:hAnsi="宋体" w:eastAsia="宋体" w:cs="宋体"/>
                <w:caps w:val="0"/>
                <w:spacing w:val="0"/>
                <w:sz w:val="24"/>
                <w:szCs w:val="24"/>
                <w:lang w:eastAsia="zh-CN"/>
              </w:rPr>
              <w:t>年半来完成。</w:t>
            </w:r>
          </w:p>
        </w:tc>
      </w:tr>
      <w:tr>
        <w:tblPrEx>
          <w:tblLayout w:type="fixed"/>
          <w:tblCellMar>
            <w:top w:w="105" w:type="dxa"/>
            <w:left w:w="105" w:type="dxa"/>
            <w:bottom w:w="105" w:type="dxa"/>
            <w:right w:w="105" w:type="dxa"/>
          </w:tblCellMar>
        </w:tblPrEx>
        <w:trPr>
          <w:tblCellSpacing w:w="7" w:type="dxa"/>
        </w:trPr>
        <w:tc>
          <w:tcPr>
            <w:tcW w:w="4239" w:type="dxa"/>
            <w:shd w:val="clear" w:color="auto" w:fill="auto"/>
            <w:vAlign w:val="top"/>
          </w:tcPr>
          <w:p>
            <w:pPr>
              <w:pStyle w:val="2"/>
              <w:keepNext w:val="0"/>
              <w:keepLines w:val="0"/>
              <w:widowControl/>
              <w:suppressLineNumbers w:val="0"/>
              <w:jc w:val="center"/>
            </w:pPr>
            <w:r>
              <w:rPr>
                <w:rFonts w:hint="eastAsia" w:ascii="宋体" w:hAnsi="宋体" w:eastAsia="宋体" w:cs="宋体"/>
                <w:b/>
                <w:caps w:val="0"/>
                <w:spacing w:val="0"/>
                <w:sz w:val="24"/>
                <w:szCs w:val="24"/>
                <w:lang w:eastAsia="zh-CN"/>
              </w:rPr>
              <w:t>白天班</w:t>
            </w:r>
          </w:p>
          <w:p>
            <w:pPr>
              <w:pStyle w:val="2"/>
              <w:keepNext w:val="0"/>
              <w:keepLines w:val="0"/>
              <w:widowControl/>
              <w:suppressLineNumbers w:val="0"/>
              <w:jc w:val="both"/>
            </w:pPr>
            <w:r>
              <w:rPr>
                <w:rFonts w:hint="eastAsia" w:ascii="宋体" w:hAnsi="宋体" w:eastAsia="宋体" w:cs="宋体"/>
                <w:caps w:val="0"/>
                <w:spacing w:val="0"/>
                <w:sz w:val="24"/>
                <w:szCs w:val="24"/>
                <w:lang w:eastAsia="zh-CN"/>
              </w:rPr>
              <w:t>周一到周五每个白天</w:t>
            </w:r>
            <w:r>
              <w:rPr>
                <w:rFonts w:hint="eastAsia" w:ascii="微软雅黑" w:hAnsi="微软雅黑" w:eastAsia="微软雅黑" w:cs="微软雅黑"/>
                <w:caps w:val="0"/>
                <w:spacing w:val="0"/>
                <w:sz w:val="24"/>
                <w:szCs w:val="24"/>
              </w:rPr>
              <w:t>3-4</w:t>
            </w:r>
            <w:r>
              <w:rPr>
                <w:rFonts w:hint="eastAsia" w:ascii="宋体" w:hAnsi="宋体" w:eastAsia="宋体" w:cs="宋体"/>
                <w:caps w:val="0"/>
                <w:spacing w:val="0"/>
                <w:sz w:val="24"/>
                <w:szCs w:val="24"/>
                <w:lang w:eastAsia="zh-CN"/>
              </w:rPr>
              <w:t>小时，每周</w:t>
            </w:r>
            <w:r>
              <w:rPr>
                <w:rFonts w:hint="eastAsia" w:ascii="微软雅黑" w:hAnsi="微软雅黑" w:eastAsia="微软雅黑" w:cs="微软雅黑"/>
                <w:caps w:val="0"/>
                <w:spacing w:val="0"/>
                <w:sz w:val="24"/>
                <w:szCs w:val="24"/>
              </w:rPr>
              <w:t>15-20</w:t>
            </w:r>
            <w:r>
              <w:rPr>
                <w:rFonts w:hint="eastAsia" w:ascii="宋体" w:hAnsi="宋体" w:eastAsia="宋体" w:cs="宋体"/>
                <w:caps w:val="0"/>
                <w:spacing w:val="0"/>
                <w:sz w:val="24"/>
                <w:szCs w:val="24"/>
                <w:lang w:eastAsia="zh-CN"/>
              </w:rPr>
              <w:t>个小时。</w:t>
            </w:r>
            <w:r>
              <w:rPr>
                <w:rFonts w:hint="eastAsia" w:ascii="微软雅黑" w:hAnsi="微软雅黑" w:eastAsia="微软雅黑" w:cs="微软雅黑"/>
                <w:caps w:val="0"/>
                <w:spacing w:val="0"/>
                <w:sz w:val="24"/>
                <w:szCs w:val="24"/>
              </w:rPr>
              <w:t>6</w:t>
            </w:r>
            <w:r>
              <w:rPr>
                <w:rFonts w:hint="eastAsia" w:ascii="宋体" w:hAnsi="宋体" w:eastAsia="宋体" w:cs="宋体"/>
                <w:caps w:val="0"/>
                <w:spacing w:val="0"/>
                <w:sz w:val="24"/>
                <w:szCs w:val="24"/>
                <w:lang w:eastAsia="zh-CN"/>
              </w:rPr>
              <w:t>周为一个学期，学期中间有</w:t>
            </w:r>
            <w:r>
              <w:rPr>
                <w:rFonts w:hint="eastAsia" w:ascii="微软雅黑" w:hAnsi="微软雅黑" w:eastAsia="微软雅黑" w:cs="微软雅黑"/>
                <w:caps w:val="0"/>
                <w:spacing w:val="0"/>
                <w:sz w:val="24"/>
                <w:szCs w:val="24"/>
              </w:rPr>
              <w:t>4</w:t>
            </w:r>
            <w:r>
              <w:rPr>
                <w:rFonts w:hint="eastAsia" w:ascii="宋体" w:hAnsi="宋体" w:eastAsia="宋体" w:cs="宋体"/>
                <w:caps w:val="0"/>
                <w:spacing w:val="0"/>
                <w:sz w:val="24"/>
                <w:szCs w:val="24"/>
                <w:lang w:eastAsia="zh-CN"/>
              </w:rPr>
              <w:t>个</w:t>
            </w:r>
            <w:r>
              <w:rPr>
                <w:rFonts w:hint="eastAsia" w:ascii="微软雅黑" w:hAnsi="微软雅黑" w:eastAsia="微软雅黑" w:cs="微软雅黑"/>
                <w:caps w:val="0"/>
                <w:spacing w:val="0"/>
                <w:sz w:val="24"/>
                <w:szCs w:val="24"/>
              </w:rPr>
              <w:t>2</w:t>
            </w:r>
            <w:r>
              <w:rPr>
                <w:rFonts w:hint="eastAsia" w:ascii="宋体" w:hAnsi="宋体" w:eastAsia="宋体" w:cs="宋体"/>
                <w:caps w:val="0"/>
                <w:spacing w:val="0"/>
                <w:sz w:val="24"/>
                <w:szCs w:val="24"/>
                <w:lang w:eastAsia="zh-CN"/>
              </w:rPr>
              <w:t>周左右的休息，可以在</w:t>
            </w:r>
            <w:r>
              <w:rPr>
                <w:rFonts w:hint="eastAsia" w:ascii="微软雅黑" w:hAnsi="微软雅黑" w:eastAsia="微软雅黑" w:cs="微软雅黑"/>
                <w:caps w:val="0"/>
                <w:spacing w:val="0"/>
                <w:sz w:val="24"/>
                <w:szCs w:val="24"/>
              </w:rPr>
              <w:t>10</w:t>
            </w:r>
            <w:r>
              <w:rPr>
                <w:rFonts w:hint="eastAsia" w:ascii="宋体" w:hAnsi="宋体" w:eastAsia="宋体" w:cs="宋体"/>
                <w:caps w:val="0"/>
                <w:spacing w:val="0"/>
                <w:sz w:val="24"/>
                <w:szCs w:val="24"/>
                <w:lang w:eastAsia="zh-CN"/>
              </w:rPr>
              <w:t>个月（每天</w:t>
            </w:r>
            <w:r>
              <w:rPr>
                <w:rFonts w:hint="eastAsia" w:ascii="微软雅黑" w:hAnsi="微软雅黑" w:eastAsia="微软雅黑" w:cs="微软雅黑"/>
                <w:caps w:val="0"/>
                <w:spacing w:val="0"/>
                <w:sz w:val="24"/>
                <w:szCs w:val="24"/>
              </w:rPr>
              <w:t>3</w:t>
            </w:r>
            <w:r>
              <w:rPr>
                <w:rFonts w:hint="eastAsia" w:ascii="宋体" w:hAnsi="宋体" w:eastAsia="宋体" w:cs="宋体"/>
                <w:caps w:val="0"/>
                <w:spacing w:val="0"/>
                <w:sz w:val="24"/>
                <w:szCs w:val="24"/>
                <w:lang w:eastAsia="zh-CN"/>
              </w:rPr>
              <w:t>小时）或</w:t>
            </w:r>
            <w:r>
              <w:rPr>
                <w:rFonts w:hint="eastAsia" w:ascii="微软雅黑" w:hAnsi="微软雅黑" w:eastAsia="微软雅黑" w:cs="微软雅黑"/>
                <w:caps w:val="0"/>
                <w:spacing w:val="0"/>
                <w:sz w:val="24"/>
                <w:szCs w:val="24"/>
              </w:rPr>
              <w:t>8</w:t>
            </w:r>
            <w:r>
              <w:rPr>
                <w:rFonts w:hint="eastAsia" w:ascii="宋体" w:hAnsi="宋体" w:eastAsia="宋体" w:cs="宋体"/>
                <w:caps w:val="0"/>
                <w:spacing w:val="0"/>
                <w:sz w:val="24"/>
                <w:szCs w:val="24"/>
                <w:lang w:eastAsia="zh-CN"/>
              </w:rPr>
              <w:t>个月（每天</w:t>
            </w:r>
            <w:r>
              <w:rPr>
                <w:rFonts w:hint="eastAsia" w:ascii="微软雅黑" w:hAnsi="微软雅黑" w:eastAsia="微软雅黑" w:cs="微软雅黑"/>
                <w:caps w:val="0"/>
                <w:spacing w:val="0"/>
                <w:sz w:val="24"/>
                <w:szCs w:val="24"/>
              </w:rPr>
              <w:t>4</w:t>
            </w:r>
            <w:r>
              <w:rPr>
                <w:rFonts w:hint="eastAsia" w:ascii="宋体" w:hAnsi="宋体" w:eastAsia="宋体" w:cs="宋体"/>
                <w:caps w:val="0"/>
                <w:spacing w:val="0"/>
                <w:sz w:val="24"/>
                <w:szCs w:val="24"/>
                <w:lang w:eastAsia="zh-CN"/>
              </w:rPr>
              <w:t>小时）内完成。</w:t>
            </w:r>
          </w:p>
        </w:tc>
        <w:tc>
          <w:tcPr>
            <w:tcW w:w="4239" w:type="dxa"/>
            <w:shd w:val="clear" w:color="auto" w:fill="auto"/>
            <w:vAlign w:val="top"/>
          </w:tcPr>
          <w:p>
            <w:pPr>
              <w:pStyle w:val="2"/>
              <w:keepNext w:val="0"/>
              <w:keepLines w:val="0"/>
              <w:widowControl/>
              <w:suppressLineNumbers w:val="0"/>
              <w:jc w:val="center"/>
            </w:pPr>
            <w:r>
              <w:rPr>
                <w:rFonts w:hint="eastAsia" w:ascii="宋体" w:hAnsi="宋体" w:eastAsia="宋体" w:cs="宋体"/>
                <w:b/>
                <w:caps w:val="0"/>
                <w:spacing w:val="0"/>
                <w:sz w:val="24"/>
                <w:szCs w:val="24"/>
                <w:lang w:eastAsia="zh-CN"/>
              </w:rPr>
              <w:t>晚班或周末班</w:t>
            </w:r>
          </w:p>
          <w:p>
            <w:pPr>
              <w:pStyle w:val="2"/>
              <w:keepNext w:val="0"/>
              <w:keepLines w:val="0"/>
              <w:widowControl/>
              <w:suppressLineNumbers w:val="0"/>
              <w:jc w:val="both"/>
            </w:pPr>
            <w:r>
              <w:rPr>
                <w:rFonts w:hint="eastAsia" w:ascii="宋体" w:hAnsi="宋体" w:eastAsia="宋体" w:cs="宋体"/>
                <w:caps w:val="0"/>
                <w:spacing w:val="0"/>
                <w:sz w:val="24"/>
                <w:szCs w:val="24"/>
                <w:lang w:eastAsia="zh-CN"/>
              </w:rPr>
              <w:t>每周</w:t>
            </w:r>
            <w:r>
              <w:rPr>
                <w:rFonts w:hint="eastAsia" w:ascii="微软雅黑" w:hAnsi="微软雅黑" w:eastAsia="微软雅黑" w:cs="微软雅黑"/>
                <w:caps w:val="0"/>
                <w:spacing w:val="0"/>
                <w:sz w:val="24"/>
                <w:szCs w:val="24"/>
              </w:rPr>
              <w:t>4</w:t>
            </w:r>
            <w:r>
              <w:rPr>
                <w:rFonts w:hint="eastAsia" w:ascii="宋体" w:hAnsi="宋体" w:eastAsia="宋体" w:cs="宋体"/>
                <w:caps w:val="0"/>
                <w:spacing w:val="0"/>
                <w:sz w:val="24"/>
                <w:szCs w:val="24"/>
                <w:lang w:eastAsia="zh-CN"/>
              </w:rPr>
              <w:t>小时学习，</w:t>
            </w:r>
            <w:r>
              <w:rPr>
                <w:rFonts w:hint="eastAsia" w:ascii="微软雅黑" w:hAnsi="微软雅黑" w:eastAsia="微软雅黑" w:cs="微软雅黑"/>
                <w:caps w:val="0"/>
                <w:spacing w:val="0"/>
                <w:sz w:val="24"/>
                <w:szCs w:val="24"/>
              </w:rPr>
              <w:t>2</w:t>
            </w:r>
            <w:r>
              <w:rPr>
                <w:rFonts w:hint="eastAsia" w:ascii="宋体" w:hAnsi="宋体" w:eastAsia="宋体" w:cs="宋体"/>
                <w:caps w:val="0"/>
                <w:spacing w:val="0"/>
                <w:sz w:val="24"/>
                <w:szCs w:val="24"/>
                <w:lang w:eastAsia="zh-CN"/>
              </w:rPr>
              <w:t>年半可以完成；每周</w:t>
            </w:r>
            <w:r>
              <w:rPr>
                <w:rFonts w:hint="eastAsia" w:ascii="微软雅黑" w:hAnsi="微软雅黑" w:eastAsia="微软雅黑" w:cs="微软雅黑"/>
                <w:caps w:val="0"/>
                <w:spacing w:val="0"/>
                <w:sz w:val="24"/>
                <w:szCs w:val="24"/>
              </w:rPr>
              <w:t>6</w:t>
            </w:r>
            <w:r>
              <w:rPr>
                <w:rFonts w:hint="eastAsia" w:ascii="宋体" w:hAnsi="宋体" w:eastAsia="宋体" w:cs="宋体"/>
                <w:caps w:val="0"/>
                <w:spacing w:val="0"/>
                <w:sz w:val="24"/>
                <w:szCs w:val="24"/>
                <w:lang w:eastAsia="zh-CN"/>
              </w:rPr>
              <w:t>小时，可以在</w:t>
            </w:r>
            <w:r>
              <w:rPr>
                <w:rFonts w:hint="eastAsia" w:ascii="微软雅黑" w:hAnsi="微软雅黑" w:eastAsia="微软雅黑" w:cs="微软雅黑"/>
                <w:caps w:val="0"/>
                <w:spacing w:val="0"/>
                <w:sz w:val="24"/>
                <w:szCs w:val="24"/>
              </w:rPr>
              <w:t>1</w:t>
            </w:r>
            <w:r>
              <w:rPr>
                <w:rFonts w:hint="eastAsia" w:ascii="宋体" w:hAnsi="宋体" w:eastAsia="宋体" w:cs="宋体"/>
                <w:caps w:val="0"/>
                <w:spacing w:val="0"/>
                <w:sz w:val="24"/>
                <w:szCs w:val="24"/>
                <w:lang w:eastAsia="zh-CN"/>
              </w:rPr>
              <w:t>年半完成。</w:t>
            </w:r>
          </w:p>
        </w:tc>
      </w:tr>
    </w:tbl>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suppressLineNumbers w:val="0"/>
        <w:jc w:val="left"/>
      </w:pPr>
    </w:p>
    <w:p>
      <w:pPr>
        <w:keepNext w:val="0"/>
        <w:keepLines w:val="0"/>
        <w:widowControl/>
        <w:numPr>
          <w:ilvl w:val="0"/>
          <w:numId w:val="13"/>
        </w:numPr>
        <w:suppressLineNumbers w:val="0"/>
        <w:spacing w:before="0" w:beforeAutospacing="1" w:after="0" w:afterAutospacing="1"/>
        <w:ind w:left="720" w:hanging="360"/>
      </w:pPr>
      <w:r>
        <w:rPr>
          <w:rFonts w:hint="eastAsia" w:ascii="宋体" w:hAnsi="宋体" w:eastAsia="宋体" w:cs="宋体"/>
          <w:b/>
          <w:i w:val="0"/>
          <w:caps w:val="0"/>
          <w:color w:val="000000"/>
          <w:spacing w:val="0"/>
          <w:sz w:val="36"/>
          <w:szCs w:val="36"/>
          <w:lang w:eastAsia="zh-CN"/>
        </w:rPr>
        <w:t>传讲圣经信息</w:t>
      </w:r>
    </w:p>
    <w:p>
      <w:pPr>
        <w:keepNext w:val="0"/>
        <w:keepLines w:val="0"/>
        <w:widowControl/>
        <w:numPr>
          <w:ilvl w:val="1"/>
          <w:numId w:val="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介绍</w:t>
      </w:r>
    </w:p>
    <w:p>
      <w:pPr>
        <w:pStyle w:val="2"/>
        <w:keepNext w:val="0"/>
        <w:keepLines w:val="0"/>
        <w:widowControl/>
        <w:suppressLineNumbers w:val="0"/>
        <w:jc w:val="both"/>
      </w:pPr>
      <w:r>
        <w:rPr>
          <w:rFonts w:hint="eastAsia" w:ascii="微软雅黑" w:hAnsi="微软雅黑" w:eastAsia="微软雅黑" w:cs="微软雅黑"/>
          <w:b/>
          <w:i w:val="0"/>
          <w:caps w:val="0"/>
          <w:color w:val="000000"/>
          <w:spacing w:val="0"/>
          <w:sz w:val="24"/>
          <w:szCs w:val="24"/>
        </w:rPr>
        <w:t>1. </w:t>
      </w:r>
      <w:r>
        <w:rPr>
          <w:rFonts w:hint="eastAsia" w:ascii="宋体" w:hAnsi="宋体" w:eastAsia="宋体" w:cs="宋体"/>
          <w:b/>
          <w:i w:val="0"/>
          <w:caps w:val="0"/>
          <w:color w:val="000000"/>
          <w:spacing w:val="0"/>
          <w:sz w:val="24"/>
          <w:szCs w:val="24"/>
          <w:lang w:eastAsia="zh-CN"/>
        </w:rPr>
        <w:t>牧师讲道与教导的责任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作为一个牧师，你主要是一个牧人，责任是要</w:t>
      </w:r>
    </w:p>
    <w:p>
      <w:pPr>
        <w:keepNext w:val="0"/>
        <w:keepLines w:val="0"/>
        <w:widowControl/>
        <w:numPr>
          <w:ilvl w:val="1"/>
          <w:numId w:val="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照顾；喂养；培育；鼓励</w:t>
      </w:r>
    </w:p>
    <w:p>
      <w:pPr>
        <w:keepNext w:val="0"/>
        <w:keepLines w:val="0"/>
        <w:widowControl/>
        <w:numPr>
          <w:ilvl w:val="1"/>
          <w:numId w:val="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保护</w:t>
      </w:r>
    </w:p>
    <w:p>
      <w:pPr>
        <w:keepNext w:val="0"/>
        <w:keepLines w:val="0"/>
        <w:widowControl/>
        <w:numPr>
          <w:ilvl w:val="1"/>
          <w:numId w:val="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领导</w:t>
      </w:r>
    </w:p>
    <w:p>
      <w:pPr>
        <w:keepNext w:val="0"/>
        <w:keepLines w:val="0"/>
        <w:widowControl/>
        <w:numPr>
          <w:ilvl w:val="1"/>
          <w:numId w:val="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教导与训练</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装备</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神的群羊已经交托给你 </w:t>
      </w:r>
      <w:r>
        <w:rPr>
          <w:rFonts w:hint="eastAsia" w:ascii="微软雅黑" w:hAnsi="微软雅黑" w:eastAsia="微软雅黑" w:cs="微软雅黑"/>
          <w:i w:val="0"/>
          <w:caps w:val="0"/>
          <w:color w:val="000000"/>
          <w:spacing w:val="0"/>
          <w:sz w:val="24"/>
          <w:szCs w:val="24"/>
        </w:rPr>
        <w:t>5</w:t>
      </w:r>
      <w:r>
        <w:rPr>
          <w:rFonts w:hint="eastAsia" w:ascii="宋体" w:hAnsi="宋体" w:eastAsia="宋体" w:cs="宋体"/>
          <w:i w:val="0"/>
          <w:caps w:val="0"/>
          <w:color w:val="000000"/>
          <w:spacing w:val="0"/>
          <w:sz w:val="24"/>
          <w:szCs w:val="24"/>
          <w:lang w:eastAsia="zh-CN"/>
        </w:rPr>
        <w:t>：</w:t>
      </w:r>
      <w:r>
        <w:rPr>
          <w:rFonts w:hint="eastAsia" w:ascii="微软雅黑" w:hAnsi="微软雅黑" w:eastAsia="微软雅黑" w:cs="微软雅黑"/>
          <w:i w:val="0"/>
          <w:caps w:val="0"/>
          <w:color w:val="000000"/>
          <w:spacing w:val="0"/>
          <w:sz w:val="24"/>
          <w:szCs w:val="24"/>
        </w:rPr>
        <w:t>1-4</w:t>
      </w:r>
    </w:p>
    <w:p>
      <w:pPr>
        <w:keepNext w:val="0"/>
        <w:keepLines w:val="0"/>
        <w:widowControl/>
        <w:numPr>
          <w:ilvl w:val="3"/>
          <w:numId w:val="14"/>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用神的话喂养你的群羊</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约</w:t>
      </w:r>
      <w:r>
        <w:rPr>
          <w:rFonts w:hint="eastAsia" w:ascii="微软雅黑" w:hAnsi="微软雅黑" w:eastAsia="微软雅黑" w:cs="微软雅黑"/>
          <w:b/>
          <w:i w:val="0"/>
          <w:caps w:val="0"/>
          <w:color w:val="000000"/>
          <w:spacing w:val="0"/>
          <w:sz w:val="24"/>
          <w:szCs w:val="24"/>
        </w:rPr>
        <w:t>21</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 xml:space="preserve">17 </w:t>
      </w:r>
      <w:r>
        <w:rPr>
          <w:rFonts w:hint="eastAsia" w:ascii="宋体" w:hAnsi="宋体" w:eastAsia="宋体" w:cs="宋体"/>
          <w:b/>
          <w:i w:val="0"/>
          <w:caps w:val="0"/>
          <w:color w:val="000000"/>
          <w:spacing w:val="0"/>
          <w:sz w:val="24"/>
          <w:szCs w:val="24"/>
          <w:lang w:eastAsia="zh-CN"/>
        </w:rPr>
        <w:t>彼前</w:t>
      </w:r>
      <w:r>
        <w:rPr>
          <w:rFonts w:hint="eastAsia" w:ascii="微软雅黑" w:hAnsi="微软雅黑" w:eastAsia="微软雅黑" w:cs="微软雅黑"/>
          <w:b/>
          <w:i w:val="0"/>
          <w:caps w:val="0"/>
          <w:color w:val="000000"/>
          <w:spacing w:val="0"/>
          <w:sz w:val="24"/>
          <w:szCs w:val="24"/>
        </w:rPr>
        <w:t>2</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2</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神的话是唯一你可给他们的属灵粮食，它会使人长大成熟。</w:t>
      </w:r>
    </w:p>
    <w:p>
      <w:pPr>
        <w:keepNext w:val="0"/>
        <w:keepLines w:val="0"/>
        <w:widowControl/>
        <w:numPr>
          <w:ilvl w:val="3"/>
          <w:numId w:val="14"/>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讲道与教导神的话</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提后</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2</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“务要传道；无论得时不得时，总要专心，并用百般的忍耐，各样的教训，责备人、警戒人、劝勉人。”</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提前</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13</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“你要以宣读、劝勉、教导为念”</w:t>
      </w:r>
    </w:p>
    <w:p>
      <w:pPr>
        <w:pStyle w:val="2"/>
        <w:keepNext w:val="0"/>
        <w:keepLines w:val="0"/>
        <w:widowControl/>
        <w:suppressLineNumbers w:val="0"/>
        <w:ind w:left="2882"/>
        <w:jc w:val="both"/>
      </w:pPr>
      <w:r>
        <w:rPr>
          <w:rFonts w:hint="eastAsia" w:ascii="微软雅黑" w:hAnsi="微软雅黑" w:eastAsia="微软雅黑" w:cs="微软雅黑"/>
          <w:b/>
          <w:i w:val="0"/>
          <w:caps w:val="0"/>
          <w:color w:val="000000"/>
          <w:spacing w:val="0"/>
          <w:sz w:val="24"/>
          <w:szCs w:val="24"/>
        </w:rPr>
        <w:t>*</w:t>
      </w:r>
      <w:r>
        <w:rPr>
          <w:rFonts w:hint="eastAsia" w:ascii="宋体" w:hAnsi="宋体" w:eastAsia="宋体" w:cs="宋体"/>
          <w:b/>
          <w:i w:val="0"/>
          <w:caps w:val="0"/>
          <w:color w:val="000000"/>
          <w:spacing w:val="0"/>
          <w:sz w:val="24"/>
          <w:szCs w:val="24"/>
          <w:lang w:eastAsia="zh-CN"/>
        </w:rPr>
        <w:t>牧师必须传讲与教导神话语</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ind w:left="2882"/>
        <w:jc w:val="both"/>
      </w:pP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除了神的话，我们没有其它的信息</w:t>
      </w:r>
      <w:r>
        <w:rPr>
          <w:rFonts w:hint="eastAsia" w:ascii="微软雅黑" w:hAnsi="微软雅黑" w:eastAsia="微软雅黑" w:cs="微软雅黑"/>
          <w:i w:val="0"/>
          <w:caps w:val="0"/>
          <w:color w:val="000000"/>
          <w:spacing w:val="0"/>
          <w:sz w:val="24"/>
          <w:szCs w:val="24"/>
        </w:rPr>
        <w:t>]</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传讲</w:t>
      </w:r>
      <w:r>
        <w:rPr>
          <w:rFonts w:hint="eastAsia" w:ascii="微软雅黑" w:hAnsi="微软雅黑" w:eastAsia="微软雅黑" w:cs="微软雅黑"/>
          <w:i w:val="0"/>
          <w:caps w:val="0"/>
          <w:color w:val="000000"/>
          <w:spacing w:val="0"/>
          <w:sz w:val="24"/>
          <w:szCs w:val="24"/>
        </w:rPr>
        <w:t> – </w:t>
      </w:r>
      <w:r>
        <w:rPr>
          <w:rFonts w:hint="eastAsia" w:ascii="宋体" w:hAnsi="宋体" w:eastAsia="宋体" w:cs="宋体"/>
          <w:i w:val="0"/>
          <w:caps w:val="0"/>
          <w:color w:val="000000"/>
          <w:spacing w:val="0"/>
          <w:sz w:val="24"/>
          <w:szCs w:val="24"/>
          <w:lang w:eastAsia="zh-CN"/>
        </w:rPr>
        <w:t>宣讲、解释劝勉并应用神的话</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教导</w:t>
      </w:r>
      <w:r>
        <w:rPr>
          <w:rFonts w:hint="eastAsia" w:ascii="微软雅黑" w:hAnsi="微软雅黑" w:eastAsia="微软雅黑" w:cs="微软雅黑"/>
          <w:i w:val="0"/>
          <w:caps w:val="0"/>
          <w:color w:val="000000"/>
          <w:spacing w:val="0"/>
          <w:sz w:val="24"/>
          <w:szCs w:val="24"/>
        </w:rPr>
        <w:t> – </w:t>
      </w:r>
      <w:r>
        <w:rPr>
          <w:rFonts w:hint="eastAsia" w:ascii="宋体" w:hAnsi="宋体" w:eastAsia="宋体" w:cs="宋体"/>
          <w:i w:val="0"/>
          <w:caps w:val="0"/>
          <w:color w:val="000000"/>
          <w:spacing w:val="0"/>
          <w:sz w:val="24"/>
          <w:szCs w:val="24"/>
          <w:lang w:eastAsia="zh-CN"/>
        </w:rPr>
        <w:t>指示、解释并应用神的话</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在西</w:t>
      </w:r>
      <w:r>
        <w:rPr>
          <w:rFonts w:hint="eastAsia" w:ascii="微软雅黑" w:hAnsi="微软雅黑" w:eastAsia="微软雅黑" w:cs="微软雅黑"/>
          <w:i w:val="0"/>
          <w:caps w:val="0"/>
          <w:color w:val="000000"/>
          <w:spacing w:val="0"/>
          <w:sz w:val="24"/>
          <w:szCs w:val="24"/>
        </w:rPr>
        <w:t>1</w:t>
      </w:r>
      <w:r>
        <w:rPr>
          <w:rFonts w:hint="eastAsia" w:ascii="宋体" w:hAnsi="宋体" w:eastAsia="宋体" w:cs="宋体"/>
          <w:i w:val="0"/>
          <w:caps w:val="0"/>
          <w:color w:val="000000"/>
          <w:spacing w:val="0"/>
          <w:sz w:val="24"/>
          <w:szCs w:val="24"/>
          <w:lang w:eastAsia="zh-CN"/>
        </w:rPr>
        <w:t>：</w:t>
      </w:r>
      <w:r>
        <w:rPr>
          <w:rFonts w:hint="eastAsia" w:ascii="微软雅黑" w:hAnsi="微软雅黑" w:eastAsia="微软雅黑" w:cs="微软雅黑"/>
          <w:i w:val="0"/>
          <w:caps w:val="0"/>
          <w:color w:val="000000"/>
          <w:spacing w:val="0"/>
          <w:sz w:val="24"/>
          <w:szCs w:val="24"/>
        </w:rPr>
        <w:t>28</w:t>
      </w:r>
      <w:r>
        <w:rPr>
          <w:rFonts w:hint="eastAsia" w:ascii="宋体" w:hAnsi="宋体" w:eastAsia="宋体" w:cs="宋体"/>
          <w:i w:val="0"/>
          <w:caps w:val="0"/>
          <w:color w:val="000000"/>
          <w:spacing w:val="0"/>
          <w:sz w:val="24"/>
          <w:szCs w:val="24"/>
          <w:lang w:eastAsia="zh-CN"/>
        </w:rPr>
        <w:t>，传讲</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传扬</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与教导交互使用，但许多牧师忽视了圣经要人进行</w:t>
      </w:r>
      <w:r>
        <w:rPr>
          <w:rFonts w:hint="eastAsia" w:ascii="宋体" w:hAnsi="宋体" w:eastAsia="宋体" w:cs="宋体"/>
          <w:b/>
          <w:i w:val="0"/>
          <w:caps w:val="0"/>
          <w:color w:val="000000"/>
          <w:spacing w:val="0"/>
          <w:sz w:val="24"/>
          <w:szCs w:val="24"/>
          <w:lang w:eastAsia="zh-CN"/>
        </w:rPr>
        <w:t>教导</w:t>
      </w:r>
      <w:r>
        <w:rPr>
          <w:rFonts w:hint="eastAsia" w:ascii="宋体" w:hAnsi="宋体" w:eastAsia="宋体" w:cs="宋体"/>
          <w:i w:val="0"/>
          <w:caps w:val="0"/>
          <w:color w:val="000000"/>
          <w:spacing w:val="0"/>
          <w:sz w:val="24"/>
          <w:szCs w:val="24"/>
          <w:lang w:eastAsia="zh-CN"/>
        </w:rPr>
        <w:t>的责任！</w:t>
      </w:r>
    </w:p>
    <w:p>
      <w:pPr>
        <w:pStyle w:val="2"/>
        <w:keepNext w:val="0"/>
        <w:keepLines w:val="0"/>
        <w:widowControl/>
        <w:suppressLineNumbers w:val="0"/>
        <w:ind w:left="2882"/>
        <w:jc w:val="both"/>
      </w:pP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教导中没有传讲是可能的，但传讲圣经信息而没有教导是不可能的。除非你进行教导了，否则没有什么可传讲的。</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注：新约中几乎没有例外，</w:t>
      </w:r>
      <w:r>
        <w:rPr>
          <w:rFonts w:hint="eastAsia" w:ascii="宋体" w:hAnsi="宋体" w:eastAsia="宋体" w:cs="宋体"/>
          <w:b/>
          <w:i w:val="0"/>
          <w:caps w:val="0"/>
          <w:color w:val="000000"/>
          <w:spacing w:val="0"/>
          <w:sz w:val="24"/>
          <w:szCs w:val="24"/>
          <w:lang w:eastAsia="zh-CN"/>
        </w:rPr>
        <w:t>传讲</w:t>
      </w:r>
      <w:r>
        <w:rPr>
          <w:rFonts w:hint="eastAsia" w:ascii="宋体" w:hAnsi="宋体" w:eastAsia="宋体" w:cs="宋体"/>
          <w:i w:val="0"/>
          <w:caps w:val="0"/>
          <w:color w:val="000000"/>
          <w:spacing w:val="0"/>
          <w:sz w:val="24"/>
          <w:szCs w:val="24"/>
          <w:lang w:eastAsia="zh-CN"/>
        </w:rPr>
        <w:t>指的是向不信之人宣扬福音，</w:t>
      </w:r>
      <w:r>
        <w:rPr>
          <w:rFonts w:hint="eastAsia" w:ascii="宋体" w:hAnsi="宋体" w:eastAsia="宋体" w:cs="宋体"/>
          <w:b/>
          <w:i w:val="0"/>
          <w:caps w:val="0"/>
          <w:color w:val="000000"/>
          <w:spacing w:val="0"/>
          <w:sz w:val="24"/>
          <w:szCs w:val="24"/>
          <w:lang w:eastAsia="zh-CN"/>
        </w:rPr>
        <w:t>教导</w:t>
      </w:r>
      <w:r>
        <w:rPr>
          <w:rFonts w:hint="eastAsia" w:ascii="宋体" w:hAnsi="宋体" w:eastAsia="宋体" w:cs="宋体"/>
          <w:i w:val="0"/>
          <w:caps w:val="0"/>
          <w:color w:val="000000"/>
          <w:spacing w:val="0"/>
          <w:sz w:val="24"/>
          <w:szCs w:val="24"/>
          <w:lang w:eastAsia="zh-CN"/>
        </w:rPr>
        <w:t>指的是指导信徒神的话。</w:t>
      </w:r>
    </w:p>
    <w:p>
      <w:pPr>
        <w:keepNext w:val="0"/>
        <w:keepLines w:val="0"/>
        <w:widowControl/>
        <w:numPr>
          <w:ilvl w:val="3"/>
          <w:numId w:val="14"/>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借装备圣徒来服事教会</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弗</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11-13</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彼前</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10-11</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提后</w:t>
      </w:r>
      <w:r>
        <w:rPr>
          <w:rFonts w:hint="eastAsia" w:ascii="微软雅黑" w:hAnsi="微软雅黑" w:eastAsia="微软雅黑" w:cs="微软雅黑"/>
          <w:b/>
          <w:i w:val="0"/>
          <w:caps w:val="0"/>
          <w:color w:val="000000"/>
          <w:spacing w:val="0"/>
          <w:sz w:val="24"/>
          <w:szCs w:val="24"/>
        </w:rPr>
        <w:t>3</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16-17</w:t>
      </w:r>
    </w:p>
    <w:p>
      <w:pPr>
        <w:pStyle w:val="2"/>
        <w:keepNext w:val="0"/>
        <w:keepLines w:val="0"/>
        <w:widowControl/>
        <w:suppressLineNumbers w:val="0"/>
        <w:ind w:left="2882"/>
        <w:jc w:val="center"/>
      </w:pP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神想要你使用你的属灵恩赐</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神所赐给的属灵能力</w:t>
      </w:r>
      <w:r>
        <w:rPr>
          <w:rFonts w:hint="eastAsia" w:ascii="微软雅黑" w:hAnsi="微软雅黑" w:eastAsia="微软雅黑" w:cs="微软雅黑"/>
          <w:i w:val="0"/>
          <w:caps w:val="0"/>
          <w:color w:val="000000"/>
          <w:spacing w:val="0"/>
          <w:sz w:val="24"/>
          <w:szCs w:val="24"/>
        </w:rPr>
        <w:t>)</w:t>
      </w:r>
      <w:r>
        <w:rPr>
          <w:rFonts w:hint="eastAsia" w:ascii="宋体" w:hAnsi="宋体" w:eastAsia="宋体" w:cs="宋体"/>
          <w:i w:val="0"/>
          <w:caps w:val="0"/>
          <w:color w:val="000000"/>
          <w:spacing w:val="0"/>
          <w:sz w:val="24"/>
          <w:szCs w:val="24"/>
          <w:lang w:eastAsia="zh-CN"/>
        </w:rPr>
        <w:t>来装备与训练圣徒来做事工的工作。</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请也参阅属灵恩赐：</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林前</w:t>
      </w:r>
      <w:r>
        <w:rPr>
          <w:rFonts w:hint="eastAsia" w:ascii="微软雅黑" w:hAnsi="微软雅黑" w:eastAsia="微软雅黑" w:cs="微软雅黑"/>
          <w:b/>
          <w:i w:val="0"/>
          <w:caps w:val="0"/>
          <w:color w:val="000000"/>
          <w:spacing w:val="0"/>
          <w:sz w:val="24"/>
          <w:szCs w:val="24"/>
        </w:rPr>
        <w:t>12</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1-11</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罗</w:t>
      </w:r>
      <w:r>
        <w:rPr>
          <w:rFonts w:hint="eastAsia" w:ascii="微软雅黑" w:hAnsi="微软雅黑" w:eastAsia="微软雅黑" w:cs="微软雅黑"/>
          <w:b/>
          <w:i w:val="0"/>
          <w:caps w:val="0"/>
          <w:color w:val="000000"/>
          <w:spacing w:val="0"/>
          <w:sz w:val="24"/>
          <w:szCs w:val="24"/>
        </w:rPr>
        <w:t>12</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6-8</w:t>
      </w:r>
    </w:p>
    <w:p>
      <w:pPr>
        <w:keepNext w:val="0"/>
        <w:keepLines w:val="0"/>
        <w:widowControl/>
        <w:numPr>
          <w:ilvl w:val="3"/>
          <w:numId w:val="14"/>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作为一个正直的人，要作一个敬虔的榜样</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提前</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12</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在：</w:t>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drawing>
          <wp:inline distT="0" distB="0" distL="114300" distR="114300">
            <wp:extent cx="4286250" cy="11430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4286250" cy="1143000"/>
                    </a:xfrm>
                    <a:prstGeom prst="rect">
                      <a:avLst/>
                    </a:prstGeom>
                    <a:noFill/>
                    <a:ln w="9525">
                      <a:noFill/>
                    </a:ln>
                  </pic:spPr>
                </pic:pic>
              </a:graphicData>
            </a:graphic>
          </wp:inline>
        </w:drawing>
      </w:r>
    </w:p>
    <w:p>
      <w:pPr>
        <w:pStyle w:val="2"/>
        <w:keepNext w:val="0"/>
        <w:keepLines w:val="0"/>
        <w:widowControl/>
        <w:suppressLineNumbers w:val="0"/>
        <w:ind w:left="2882"/>
        <w:jc w:val="both"/>
      </w:pPr>
      <w:r>
        <w:rPr>
          <w:rFonts w:hint="eastAsia" w:ascii="宋体" w:hAnsi="宋体" w:eastAsia="宋体" w:cs="宋体"/>
          <w:i w:val="0"/>
          <w:caps w:val="0"/>
          <w:color w:val="000000"/>
          <w:spacing w:val="0"/>
          <w:sz w:val="24"/>
          <w:szCs w:val="24"/>
          <w:lang w:eastAsia="zh-CN"/>
        </w:rPr>
        <w:t>在那些能很快毁坏你的见证的事情中，言语是其中之一。</w:t>
      </w:r>
    </w:p>
    <w:p>
      <w:pPr>
        <w:pStyle w:val="2"/>
        <w:keepNext w:val="0"/>
        <w:keepLines w:val="0"/>
        <w:widowControl/>
        <w:suppressLineNumbers w:val="0"/>
        <w:ind w:left="2882"/>
        <w:jc w:val="both"/>
      </w:pPr>
      <w:r>
        <w:rPr>
          <w:rFonts w:hint="eastAsia" w:ascii="宋体" w:hAnsi="宋体" w:eastAsia="宋体" w:cs="宋体"/>
          <w:b/>
          <w:i w:val="0"/>
          <w:caps w:val="0"/>
          <w:color w:val="000000"/>
          <w:spacing w:val="0"/>
          <w:sz w:val="24"/>
          <w:szCs w:val="24"/>
          <w:lang w:eastAsia="zh-CN"/>
        </w:rPr>
        <w:t>弗</w:t>
      </w:r>
      <w:r>
        <w:rPr>
          <w:rFonts w:hint="eastAsia" w:ascii="微软雅黑" w:hAnsi="微软雅黑" w:eastAsia="微软雅黑" w:cs="微软雅黑"/>
          <w:b/>
          <w:i w:val="0"/>
          <w:caps w:val="0"/>
          <w:color w:val="000000"/>
          <w:spacing w:val="0"/>
          <w:sz w:val="24"/>
          <w:szCs w:val="24"/>
        </w:rPr>
        <w:t>4</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29</w:t>
      </w:r>
    </w:p>
    <w:p>
      <w:pPr>
        <w:keepNext w:val="0"/>
        <w:keepLines w:val="0"/>
        <w:widowControl/>
        <w:numPr>
          <w:ilvl w:val="3"/>
          <w:numId w:val="14"/>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要防备假异教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徒</w:t>
      </w:r>
      <w:r>
        <w:rPr>
          <w:rFonts w:hint="eastAsia" w:ascii="微软雅黑" w:hAnsi="微软雅黑" w:eastAsia="微软雅黑" w:cs="微软雅黑"/>
          <w:i w:val="0"/>
          <w:caps w:val="0"/>
          <w:color w:val="000000"/>
          <w:spacing w:val="0"/>
          <w:sz w:val="24"/>
          <w:szCs w:val="24"/>
        </w:rPr>
        <w:t>20</w:t>
      </w:r>
      <w:r>
        <w:rPr>
          <w:rFonts w:hint="eastAsia" w:ascii="宋体" w:hAnsi="宋体" w:eastAsia="宋体" w:cs="宋体"/>
          <w:i w:val="0"/>
          <w:caps w:val="0"/>
          <w:color w:val="000000"/>
          <w:spacing w:val="0"/>
          <w:sz w:val="24"/>
          <w:szCs w:val="24"/>
          <w:lang w:eastAsia="zh-CN"/>
        </w:rPr>
        <w:t>：</w:t>
      </w:r>
      <w:r>
        <w:rPr>
          <w:rFonts w:hint="eastAsia" w:ascii="微软雅黑" w:hAnsi="微软雅黑" w:eastAsia="微软雅黑" w:cs="微软雅黑"/>
          <w:i w:val="0"/>
          <w:caps w:val="0"/>
          <w:color w:val="000000"/>
          <w:spacing w:val="0"/>
          <w:sz w:val="24"/>
          <w:szCs w:val="24"/>
        </w:rPr>
        <w:t xml:space="preserve">28-31 </w:t>
      </w:r>
      <w:r>
        <w:rPr>
          <w:rFonts w:hint="eastAsia" w:ascii="宋体" w:hAnsi="宋体" w:eastAsia="宋体" w:cs="宋体"/>
          <w:i w:val="0"/>
          <w:caps w:val="0"/>
          <w:color w:val="000000"/>
          <w:spacing w:val="0"/>
          <w:sz w:val="24"/>
          <w:szCs w:val="24"/>
          <w:lang w:eastAsia="zh-CN"/>
        </w:rPr>
        <w:t>提前</w:t>
      </w:r>
      <w:r>
        <w:rPr>
          <w:rFonts w:hint="eastAsia" w:ascii="微软雅黑" w:hAnsi="微软雅黑" w:eastAsia="微软雅黑" w:cs="微软雅黑"/>
          <w:i w:val="0"/>
          <w:caps w:val="0"/>
          <w:color w:val="000000"/>
          <w:spacing w:val="0"/>
          <w:sz w:val="24"/>
          <w:szCs w:val="24"/>
        </w:rPr>
        <w:t>1</w:t>
      </w:r>
      <w:r>
        <w:rPr>
          <w:rFonts w:hint="eastAsia" w:ascii="宋体" w:hAnsi="宋体" w:eastAsia="宋体" w:cs="宋体"/>
          <w:i w:val="0"/>
          <w:caps w:val="0"/>
          <w:color w:val="000000"/>
          <w:spacing w:val="0"/>
          <w:sz w:val="24"/>
          <w:szCs w:val="24"/>
          <w:lang w:eastAsia="zh-CN"/>
        </w:rPr>
        <w:t>：</w:t>
      </w:r>
      <w:r>
        <w:rPr>
          <w:rFonts w:hint="eastAsia" w:ascii="微软雅黑" w:hAnsi="微软雅黑" w:eastAsia="微软雅黑" w:cs="微软雅黑"/>
          <w:i w:val="0"/>
          <w:caps w:val="0"/>
          <w:color w:val="000000"/>
          <w:spacing w:val="0"/>
          <w:sz w:val="24"/>
          <w:szCs w:val="24"/>
        </w:rPr>
        <w:t>3-4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要看守你自己与你的群羊，防备异教</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w:t>
      </w:r>
      <w:r>
        <w:rPr>
          <w:rFonts w:hint="eastAsia" w:ascii="微软雅黑" w:hAnsi="微软雅黑" w:eastAsia="微软雅黑" w:cs="微软雅黑"/>
          <w:b/>
          <w:i w:val="0"/>
          <w:caps w:val="0"/>
          <w:color w:val="000000"/>
          <w:spacing w:val="0"/>
          <w:sz w:val="24"/>
          <w:szCs w:val="24"/>
        </w:rPr>
        <w:t>1</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 xml:space="preserve">13 </w:t>
      </w:r>
      <w:r>
        <w:rPr>
          <w:rFonts w:hint="eastAsia" w:ascii="宋体" w:hAnsi="宋体" w:eastAsia="宋体" w:cs="宋体"/>
          <w:b/>
          <w:i w:val="0"/>
          <w:caps w:val="0"/>
          <w:color w:val="000000"/>
          <w:spacing w:val="0"/>
          <w:sz w:val="24"/>
          <w:szCs w:val="24"/>
          <w:lang w:eastAsia="zh-CN"/>
        </w:rPr>
        <w:t>多</w:t>
      </w:r>
      <w:r>
        <w:rPr>
          <w:rFonts w:hint="eastAsia" w:ascii="微软雅黑" w:hAnsi="微软雅黑" w:eastAsia="微软雅黑" w:cs="微软雅黑"/>
          <w:b/>
          <w:i w:val="0"/>
          <w:caps w:val="0"/>
          <w:color w:val="000000"/>
          <w:spacing w:val="0"/>
          <w:sz w:val="24"/>
          <w:szCs w:val="24"/>
        </w:rPr>
        <w:t>1</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9</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2</w:t>
      </w:r>
      <w:r>
        <w:rPr>
          <w:rFonts w:hint="eastAsia" w:ascii="宋体" w:hAnsi="宋体" w:eastAsia="宋体" w:cs="宋体"/>
          <w:b/>
          <w:i w:val="0"/>
          <w:caps w:val="0"/>
          <w:color w:val="000000"/>
          <w:spacing w:val="0"/>
          <w:sz w:val="24"/>
          <w:szCs w:val="24"/>
          <w:lang w:eastAsia="zh-CN"/>
        </w:rPr>
        <w:t>：</w:t>
      </w:r>
      <w:r>
        <w:rPr>
          <w:rFonts w:hint="eastAsia" w:ascii="微软雅黑" w:hAnsi="微软雅黑" w:eastAsia="微软雅黑" w:cs="微软雅黑"/>
          <w:b/>
          <w:i w:val="0"/>
          <w:caps w:val="0"/>
          <w:color w:val="000000"/>
          <w:spacing w:val="0"/>
          <w:sz w:val="24"/>
          <w:szCs w:val="24"/>
        </w:rPr>
        <w:t>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与异教争战最好的武器就是从神的话语中进行正确教导。正确的教义就是纯正的教导。</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2. 解释性讲道 – &gt;圣经的描述</w:t>
      </w:r>
    </w:p>
    <w:p>
      <w:pPr>
        <w:keepNext w:val="0"/>
        <w:keepLines w:val="0"/>
        <w:widowControl/>
        <w:numPr>
          <w:ilvl w:val="3"/>
          <w:numId w:val="16"/>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解释性讲道的本质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在本课程中，我们会尽力使用</w:t>
      </w:r>
      <w:r>
        <w:rPr>
          <w:rFonts w:hint="eastAsia" w:ascii="宋体" w:hAnsi="宋体" w:eastAsia="宋体" w:cs="宋体"/>
          <w:b/>
          <w:i w:val="0"/>
          <w:caps w:val="0"/>
          <w:color w:val="000000"/>
          <w:spacing w:val="0"/>
          <w:sz w:val="24"/>
          <w:szCs w:val="24"/>
          <w:lang w:eastAsia="zh-CN"/>
        </w:rPr>
        <w:t>圣经信息</w:t>
      </w:r>
      <w:r>
        <w:rPr>
          <w:rFonts w:hint="eastAsia" w:ascii="宋体" w:hAnsi="宋体" w:eastAsia="宋体" w:cs="宋体"/>
          <w:i w:val="0"/>
          <w:caps w:val="0"/>
          <w:color w:val="000000"/>
          <w:spacing w:val="0"/>
          <w:sz w:val="24"/>
          <w:szCs w:val="24"/>
          <w:lang w:eastAsia="zh-CN"/>
        </w:rPr>
        <w:t>这词而不是“讲道信息”这个词。“讲道信息”这个词在圣经中并没有，而且今天许多的讲道信息并不符合圣经。“讲道信息”通常是下面的定义：“由一个牧师所作的公开的宗教演讲。”那并不是神叫我们作牧师之人所做的，一个讲说的或写下的信息要符合圣经，它必须源于神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我们作讲道人的任务并不是讲出一篇道理，而是向人们传讲出神的话。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那么什么解释性讲道？</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解释性讲道包括：</w:t>
      </w:r>
    </w:p>
    <w:p>
      <w:pPr>
        <w:keepNext w:val="0"/>
        <w:keepLines w:val="0"/>
        <w:widowControl/>
        <w:numPr>
          <w:ilvl w:val="0"/>
          <w:numId w:val="1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系统地宣扬神的话。</w:t>
      </w:r>
    </w:p>
    <w:p>
      <w:pPr>
        <w:keepNext w:val="0"/>
        <w:keepLines w:val="0"/>
        <w:widowControl/>
        <w:numPr>
          <w:ilvl w:val="0"/>
          <w:numId w:val="1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解释意思，以使人们明白</w:t>
      </w:r>
    </w:p>
    <w:p>
      <w:pPr>
        <w:keepNext w:val="0"/>
        <w:keepLines w:val="0"/>
        <w:widowControl/>
        <w:numPr>
          <w:ilvl w:val="0"/>
          <w:numId w:val="1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劝勉人们顺服并应用真理。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在解释性讲道中，牧师只是一个工具，神的话通过他传讲出来，解释性讲道是一个过程，它展开神的话使它让人们听到。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真正解释性讲道的特点：</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按经文在一般的顺序及在其上下文的特点按段落来解释经文。</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按圣经的章、部分与书卷来传讲。</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允许经文来决定信息的内容与结构</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不是标题性的，但当神的话语展开的时候，会提到很多的题目。</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符合经文本来的意思。</w:t>
      </w:r>
    </w:p>
    <w:p>
      <w:pPr>
        <w:keepNext w:val="0"/>
        <w:keepLines w:val="0"/>
        <w:widowControl/>
        <w:numPr>
          <w:ilvl w:val="0"/>
          <w:numId w:val="1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使用符合圣经与相关的形象说明与例子。</w:t>
      </w:r>
    </w:p>
    <w:p>
      <w:pPr>
        <w:keepNext w:val="0"/>
        <w:keepLines w:val="0"/>
        <w:widowControl/>
        <w:numPr>
          <w:ilvl w:val="0"/>
          <w:numId w:val="1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尽量将从经文所得到的真理来应用在当代社会的需要上。</w:t>
      </w:r>
    </w:p>
    <w:p>
      <w:pPr>
        <w:keepNext w:val="0"/>
        <w:keepLines w:val="0"/>
        <w:widowControl/>
        <w:numPr>
          <w:ilvl w:val="0"/>
          <w:numId w:val="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劝勉并挑战人们在顺服中回应神话语的信息。</w:t>
      </w:r>
    </w:p>
    <w:p>
      <w:pPr>
        <w:keepNext w:val="0"/>
        <w:keepLines w:val="0"/>
        <w:widowControl/>
        <w:numPr>
          <w:ilvl w:val="3"/>
          <w:numId w:val="21"/>
        </w:numPr>
        <w:suppressLineNumbers w:val="0"/>
        <w:tabs>
          <w:tab w:val="left" w:pos="2517"/>
          <w:tab w:val="left" w:pos="2880"/>
        </w:tabs>
        <w:spacing w:before="0" w:beforeAutospacing="1" w:after="0" w:afterAutospacing="1"/>
        <w:ind w:left="2882" w:hanging="360"/>
      </w:pPr>
      <w:r>
        <w:rPr>
          <w:rFonts w:hint="eastAsia" w:ascii="宋体" w:hAnsi="宋体" w:eastAsia="宋体" w:cs="宋体"/>
          <w:i w:val="0"/>
          <w:caps w:val="0"/>
          <w:color w:val="000000"/>
          <w:spacing w:val="0"/>
          <w:sz w:val="24"/>
          <w:szCs w:val="24"/>
          <w:u w:val="single"/>
          <w:lang w:eastAsia="zh-CN"/>
        </w:rPr>
        <w:t>圣经中解释性讲道/教导例子</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尼8：1-6；8-9，12，15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“他们清清楚楚的念　神的律法书，讲明意思，使百姓明白所念的。”尼希米和以斯拉，“教训百姓”，(9节)[解释]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“众民听见律法书上的话都哭了” (9节)[反应]</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“因为他们明白所教训他们的话。”(12) [理解]</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“你们当上山，---照着所写的搭棚。”(15节)[顺服]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解释圣经的要素：</w:t>
      </w:r>
    </w:p>
    <w:p>
      <w:pPr>
        <w:keepNext w:val="0"/>
        <w:keepLines w:val="0"/>
        <w:widowControl/>
        <w:numPr>
          <w:ilvl w:val="1"/>
          <w:numId w:val="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解释为要明白</w:t>
      </w:r>
    </w:p>
    <w:p>
      <w:pPr>
        <w:keepNext w:val="0"/>
        <w:keepLines w:val="0"/>
        <w:widowControl/>
        <w:numPr>
          <w:ilvl w:val="1"/>
          <w:numId w:val="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指导 - 教导</w:t>
      </w:r>
    </w:p>
    <w:p>
      <w:pPr>
        <w:keepNext w:val="0"/>
        <w:keepLines w:val="0"/>
        <w:widowControl/>
        <w:numPr>
          <w:ilvl w:val="1"/>
          <w:numId w:val="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人们的信服</w:t>
      </w:r>
    </w:p>
    <w:p>
      <w:pPr>
        <w:keepNext w:val="0"/>
        <w:keepLines w:val="0"/>
        <w:widowControl/>
        <w:numPr>
          <w:ilvl w:val="1"/>
          <w:numId w:val="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在顺服中对真理的回应</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这些人们听到神话语中的真理，使他们信服并通过顺服而有生命的改变。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这就是解释性讲道！</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记录在使徒行传中彼得的第一篇讲道，主要是读经文根据他所看到的进行解释，这样人们会作出</w:t>
      </w:r>
      <w:r>
        <w:rPr>
          <w:rFonts w:hint="eastAsia" w:ascii="宋体" w:hAnsi="宋体" w:eastAsia="宋体" w:cs="宋体"/>
          <w:i w:val="0"/>
          <w:caps w:val="0"/>
          <w:color w:val="000000"/>
          <w:spacing w:val="0"/>
          <w:sz w:val="24"/>
          <w:szCs w:val="24"/>
          <w:u w:val="single"/>
          <w:lang w:eastAsia="zh-CN"/>
        </w:rPr>
        <w:t>回应</w:t>
      </w:r>
      <w:r>
        <w:rPr>
          <w:rFonts w:hint="eastAsia" w:ascii="宋体" w:hAnsi="宋体" w:eastAsia="宋体" w:cs="宋体"/>
          <w:i w:val="0"/>
          <w:caps w:val="0"/>
          <w:color w:val="000000"/>
          <w:spacing w:val="0"/>
          <w:sz w:val="24"/>
          <w:szCs w:val="24"/>
          <w:lang w:eastAsia="zh-CN"/>
        </w:rPr>
        <w:t>。</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t>作业</w:t>
            </w: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读</w:t>
            </w:r>
            <w:r>
              <w:rPr>
                <w:rFonts w:hint="eastAsia" w:ascii="宋体" w:hAnsi="宋体" w:eastAsia="宋体" w:cs="宋体"/>
                <w:b/>
                <w:sz w:val="24"/>
                <w:szCs w:val="24"/>
                <w:lang w:eastAsia="zh-CN"/>
              </w:rPr>
              <w:t>徒</w:t>
            </w:r>
            <w:r>
              <w:rPr>
                <w:b/>
                <w:sz w:val="24"/>
                <w:szCs w:val="24"/>
              </w:rPr>
              <w:t>2</w:t>
            </w:r>
            <w:r>
              <w:rPr>
                <w:rFonts w:hint="eastAsia" w:ascii="宋体" w:hAnsi="宋体" w:eastAsia="宋体" w:cs="宋体"/>
                <w:b/>
                <w:sz w:val="24"/>
                <w:szCs w:val="24"/>
                <w:lang w:eastAsia="zh-CN"/>
              </w:rPr>
              <w:t>：</w:t>
            </w:r>
            <w:r>
              <w:rPr>
                <w:b/>
                <w:sz w:val="24"/>
                <w:szCs w:val="24"/>
              </w:rPr>
              <w:t>14-41</w:t>
            </w:r>
          </w:p>
          <w:p>
            <w:pPr>
              <w:pStyle w:val="2"/>
              <w:keepNext w:val="0"/>
              <w:keepLines w:val="0"/>
              <w:widowControl/>
              <w:suppressLineNumbers w:val="0"/>
              <w:jc w:val="both"/>
            </w:pPr>
            <w:r>
              <w:rPr>
                <w:rFonts w:hint="eastAsia" w:ascii="宋体" w:hAnsi="宋体" w:eastAsia="宋体" w:cs="宋体"/>
                <w:sz w:val="24"/>
                <w:szCs w:val="24"/>
                <w:lang w:eastAsia="zh-CN"/>
              </w:rPr>
              <w:t>问题：这一段怎样形象说明了解释性讲道的要素？</w:t>
            </w:r>
            <w:r>
              <w:rPr>
                <w:sz w:val="24"/>
                <w:szCs w:val="24"/>
              </w:rPr>
              <w:t>________________________________</w:t>
            </w:r>
            <w:r>
              <w:rPr>
                <w:sz w:val="24"/>
                <w:szCs w:val="24"/>
              </w:rPr>
              <w:br w:type="textWrapping"/>
            </w:r>
            <w:r>
              <w:rPr>
                <w:sz w:val="24"/>
                <w:szCs w:val="24"/>
              </w:rPr>
              <w:t>____________________________________________________________________________</w:t>
            </w:r>
            <w:r>
              <w:rPr>
                <w:sz w:val="24"/>
                <w:szCs w:val="24"/>
              </w:rPr>
              <w:br w:type="textWrapping"/>
            </w:r>
            <w:r>
              <w:rPr>
                <w:sz w:val="24"/>
                <w:szCs w:val="24"/>
              </w:rPr>
              <w:t>____________________________________________________________________________</w:t>
            </w:r>
            <w:r>
              <w:rPr>
                <w:sz w:val="24"/>
                <w:szCs w:val="24"/>
              </w:rPr>
              <w:br w:type="textWrapping"/>
            </w:r>
            <w:r>
              <w:rPr>
                <w:sz w:val="24"/>
                <w:szCs w:val="24"/>
              </w:rPr>
              <w:t>____________________________________________________________________________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c. </w:t>
      </w:r>
      <w:r>
        <w:rPr>
          <w:rFonts w:hint="eastAsia" w:ascii="宋体" w:hAnsi="宋体" w:eastAsia="宋体" w:cs="宋体"/>
          <w:i w:val="0"/>
          <w:caps w:val="0"/>
          <w:color w:val="000000"/>
          <w:spacing w:val="0"/>
          <w:sz w:val="24"/>
          <w:szCs w:val="24"/>
          <w:u w:val="single"/>
          <w:lang w:eastAsia="zh-CN"/>
        </w:rPr>
        <w:t>解释性讲道的必要性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摩8：11准确地描述了当时与现在的情形，“不听耶和华的话”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真理的问题</w:t>
      </w:r>
      <w:r>
        <w:rPr>
          <w:rFonts w:hint="eastAsia" w:ascii="宋体" w:hAnsi="宋体" w:eastAsia="宋体" w:cs="宋体"/>
          <w:i w:val="0"/>
          <w:caps w:val="0"/>
          <w:color w:val="000000"/>
          <w:spacing w:val="0"/>
          <w:sz w:val="24"/>
          <w:szCs w:val="24"/>
          <w:lang w:eastAsia="zh-CN"/>
        </w:rPr>
        <w:t>是今天虽然有许多的讲道，但大部分的讲道都是</w:t>
      </w:r>
      <w:r>
        <w:rPr>
          <w:rFonts w:hint="eastAsia" w:ascii="宋体" w:hAnsi="宋体" w:eastAsia="宋体" w:cs="宋体"/>
          <w:i w:val="0"/>
          <w:caps w:val="0"/>
          <w:color w:val="000000"/>
          <w:spacing w:val="0"/>
          <w:sz w:val="24"/>
          <w:szCs w:val="24"/>
          <w:u w:val="single"/>
          <w:lang w:eastAsia="zh-CN"/>
        </w:rPr>
        <w:t>人的话多于神的话</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*神已应许要祝福他的话，而非我们的话！*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赛55：10-11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解释性讲道的负面原因：</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今天许多讲道的特点：</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使用神的话语非常少 – 只是提一下，或只是将它作为介绍或是“跳板”提到。</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表达出人的观点、传统与哲学。</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倡导世界的成功观点，就是以数目、大小与外表等来衡量成功与否。</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娱乐多于教导</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许诺健康、财富与物质利益(假福音)。</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展现的是不准确的不完全的耶稣基督与基督信仰的图画。</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提供非圣经的解决方法(如世俗的心理学)来处理属灵问题。</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表明对圣经的轻看。</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通过呼吁，自我表现与巧妙的言语来控制听众的反应。</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暗示悔改与重生不必要，只需悔恨与改革。</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讲人们想听的，使他们感觉舒服。</w:t>
      </w:r>
    </w:p>
    <w:p>
      <w:pPr>
        <w:keepNext w:val="0"/>
        <w:keepLines w:val="0"/>
        <w:widowControl/>
        <w:numPr>
          <w:ilvl w:val="0"/>
          <w:numId w:val="2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是标题性，通常断章取义。</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这种讲道怎能达到神话语的要求呢？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解释性讲道的正面原因：</w:t>
      </w:r>
    </w:p>
    <w:p>
      <w:pPr>
        <w:keepNext w:val="0"/>
        <w:keepLines w:val="0"/>
        <w:widowControl/>
        <w:numPr>
          <w:ilvl w:val="0"/>
          <w:numId w:val="2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神话语的权威性 – 当我们传讲神话语的时候，我们是站在它的权柄之下(“神说：”)，而不是在讲我们自己的观点与立场。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帖后2：13</w:t>
      </w:r>
    </w:p>
    <w:p>
      <w:pPr>
        <w:keepNext w:val="0"/>
        <w:keepLines w:val="0"/>
        <w:widowControl/>
        <w:numPr>
          <w:ilvl w:val="0"/>
          <w:numId w:val="2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人们需要听到真理 – 今天绝大部分人 – 甚至基督徒都对圣经无知。 </w:t>
      </w:r>
      <w:r>
        <w:rPr>
          <w:rFonts w:hint="eastAsia" w:ascii="宋体" w:hAnsi="宋体" w:eastAsia="宋体" w:cs="宋体"/>
          <w:b/>
          <w:i w:val="0"/>
          <w:caps w:val="0"/>
          <w:color w:val="000000"/>
          <w:spacing w:val="0"/>
          <w:sz w:val="24"/>
          <w:szCs w:val="24"/>
          <w:lang w:eastAsia="zh-CN"/>
        </w:rPr>
        <w:t>约8：31-32</w:t>
      </w:r>
    </w:p>
    <w:p>
      <w:pPr>
        <w:keepNext w:val="0"/>
        <w:keepLines w:val="0"/>
        <w:widowControl/>
        <w:numPr>
          <w:ilvl w:val="0"/>
          <w:numId w:val="2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神的话语有能力打动人的心并使人改变 – 我们自己的话没有这样的力量。 来4：12</w:t>
      </w:r>
    </w:p>
    <w:p>
      <w:pPr>
        <w:keepNext w:val="0"/>
        <w:keepLines w:val="0"/>
        <w:widowControl/>
        <w:numPr>
          <w:ilvl w:val="0"/>
          <w:numId w:val="2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讨论人们真正的问题 – 解释性的讲道讲解圣经的各卷书，会教导人们在一段时间里神整个的教导。 </w:t>
      </w:r>
      <w:r>
        <w:rPr>
          <w:rFonts w:hint="eastAsia" w:ascii="宋体" w:hAnsi="宋体" w:eastAsia="宋体" w:cs="宋体"/>
          <w:b/>
          <w:i w:val="0"/>
          <w:caps w:val="0"/>
          <w:color w:val="000000"/>
          <w:spacing w:val="0"/>
          <w:sz w:val="24"/>
          <w:szCs w:val="24"/>
          <w:lang w:eastAsia="zh-CN"/>
        </w:rPr>
        <w:t>徒18：11；20：20，27</w:t>
      </w:r>
    </w:p>
    <w:p>
      <w:pPr>
        <w:keepNext w:val="0"/>
        <w:keepLines w:val="0"/>
        <w:widowControl/>
        <w:numPr>
          <w:ilvl w:val="0"/>
          <w:numId w:val="2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显明神话语的足够性。 </w:t>
      </w:r>
      <w:r>
        <w:rPr>
          <w:rFonts w:hint="eastAsia" w:ascii="宋体" w:hAnsi="宋体" w:eastAsia="宋体" w:cs="宋体"/>
          <w:b/>
          <w:i w:val="0"/>
          <w:caps w:val="0"/>
          <w:color w:val="000000"/>
          <w:spacing w:val="0"/>
          <w:sz w:val="24"/>
          <w:szCs w:val="24"/>
          <w:lang w:eastAsia="zh-CN"/>
        </w:rPr>
        <w:t>诗19：7-11</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*神的话语并不需要世俗的音乐、娱乐、比赛、奖金食物等来得到加强。*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需要记住的重要真理：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神吩咐我们要“务要传道”“ 无论得时不得时，总要专心，并用百般的忍耐，各样的教训，责备人、警戒人、劝勉人。因为时候要到，人必厌烦纯正的道理，耳朵发痒，就随从自己的情欲，增添好些师傅，并且掩耳不听真道，偏向荒渺的言语。”</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提后4：2-4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保罗在林后4：2设立了正确的标准：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“乃将那些暗昧可耻的事弃绝了，不行诡诈，不谬讲神的道理；</w:t>
      </w:r>
      <w:r>
        <w:rPr>
          <w:rFonts w:hint="eastAsia" w:ascii="宋体" w:hAnsi="宋体" w:eastAsia="宋体" w:cs="宋体"/>
          <w:b/>
          <w:i w:val="0"/>
          <w:caps w:val="0"/>
          <w:color w:val="000000"/>
          <w:spacing w:val="0"/>
          <w:sz w:val="24"/>
          <w:szCs w:val="24"/>
          <w:lang w:eastAsia="zh-CN"/>
        </w:rPr>
        <w:t>只将真理表明出来</w:t>
      </w:r>
      <w:r>
        <w:rPr>
          <w:rFonts w:hint="eastAsia" w:ascii="宋体" w:hAnsi="宋体" w:eastAsia="宋体" w:cs="宋体"/>
          <w:i w:val="0"/>
          <w:caps w:val="0"/>
          <w:color w:val="000000"/>
          <w:spacing w:val="0"/>
          <w:sz w:val="24"/>
          <w:szCs w:val="24"/>
          <w:lang w:eastAsia="zh-CN"/>
        </w:rPr>
        <w:t>，好在神面前把自己荐与各人的良心。”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冲淡神的话(减弱)</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扭曲神的话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背离神的话(增加删减) (见林前4：6-7)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在哥林多前书，有关讲道，保罗提醒我们几个重要真理��</w:t>
      </w:r>
    </w:p>
    <w:p>
      <w:pPr>
        <w:keepNext w:val="0"/>
        <w:keepLines w:val="0"/>
        <w:widowControl/>
        <w:numPr>
          <w:ilvl w:val="1"/>
          <w:numId w:val="2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不要用人的智慧传讲神的话。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��这样做你会使十字架失去它的能力。</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林前1：17-19；</w:t>
      </w:r>
      <w:r>
        <w:rPr>
          <w:rFonts w:hint="eastAsia" w:ascii="宋体" w:hAnsi="宋体" w:eastAsia="宋体" w:cs="宋体"/>
          <w:i w:val="0"/>
          <w:caps w:val="0"/>
          <w:color w:val="000000"/>
          <w:spacing w:val="0"/>
          <w:sz w:val="24"/>
          <w:szCs w:val="24"/>
          <w:lang w:eastAsia="zh-CN"/>
        </w:rPr>
        <w:t>也见</w:t>
      </w:r>
      <w:r>
        <w:rPr>
          <w:rFonts w:hint="eastAsia" w:ascii="宋体" w:hAnsi="宋体" w:eastAsia="宋体" w:cs="宋体"/>
          <w:b/>
          <w:i w:val="0"/>
          <w:caps w:val="0"/>
          <w:color w:val="000000"/>
          <w:spacing w:val="0"/>
          <w:sz w:val="24"/>
          <w:szCs w:val="24"/>
          <w:lang w:eastAsia="zh-CN"/>
        </w:rPr>
        <w:t>罗1：16-17</w:t>
      </w:r>
    </w:p>
    <w:p>
      <w:pPr>
        <w:keepNext w:val="0"/>
        <w:keepLines w:val="0"/>
        <w:widowControl/>
        <w:numPr>
          <w:ilvl w:val="1"/>
          <w:numId w:val="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不要为缺少口才与高深的智慧而担忧。</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林前2：1</w:t>
      </w:r>
    </w:p>
    <w:p>
      <w:pPr>
        <w:keepNext w:val="0"/>
        <w:keepLines w:val="0"/>
        <w:widowControl/>
        <w:numPr>
          <w:ilvl w:val="1"/>
          <w:numId w:val="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宣扬神的见证</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林前2：1</w:t>
      </w:r>
    </w:p>
    <w:p>
      <w:pPr>
        <w:keepNext w:val="0"/>
        <w:keepLines w:val="0"/>
        <w:widowControl/>
        <w:numPr>
          <w:ilvl w:val="1"/>
          <w:numId w:val="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要耶稣基督并他钉十字架为中心。</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林前2：2</w:t>
      </w:r>
    </w:p>
    <w:p>
      <w:pPr>
        <w:keepNext w:val="0"/>
        <w:keepLines w:val="0"/>
        <w:widowControl/>
        <w:numPr>
          <w:ilvl w:val="1"/>
          <w:numId w:val="2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要在谦卑与惧怕中讲道，要认识到我们自己的软弱，并知道你所传讲的是神的话。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林前2：3</w:t>
      </w:r>
    </w:p>
    <w:p>
      <w:pPr>
        <w:keepNext w:val="0"/>
        <w:keepLines w:val="0"/>
        <w:widowControl/>
        <w:numPr>
          <w:ilvl w:val="1"/>
          <w:numId w:val="3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要小心，不要依靠聪明有说服力的词语。</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林前2：4</w:t>
      </w:r>
    </w:p>
    <w:p>
      <w:pPr>
        <w:keepNext w:val="0"/>
        <w:keepLines w:val="0"/>
        <w:widowControl/>
        <w:numPr>
          <w:ilvl w:val="1"/>
          <w:numId w:val="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依靠神的话而非你自己的话，藉着信心让圣灵显明他的大能。</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应该让人们对神的话而非人的话有深刻的印象。</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3. 其它重要的定义</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在讲道时，我们要注意系统地解释经文，有几个其他的术词你应该知道。</w:t>
      </w:r>
    </w:p>
    <w:p>
      <w:pPr>
        <w:pStyle w:val="2"/>
        <w:keepNext w:val="0"/>
        <w:keepLines w:val="0"/>
        <w:widowControl/>
        <w:suppressLineNumbers w:val="0"/>
        <w:jc w:val="both"/>
      </w:pPr>
      <w:r>
        <w:rPr>
          <w:rFonts w:hint="eastAsia" w:ascii="宋体" w:hAnsi="宋体" w:eastAsia="宋体" w:cs="宋体"/>
          <w:b/>
          <w:i/>
          <w:caps w:val="0"/>
          <w:color w:val="000000"/>
          <w:spacing w:val="0"/>
          <w:sz w:val="24"/>
          <w:szCs w:val="24"/>
          <w:lang w:eastAsia="zh-CN"/>
        </w:rPr>
        <w:t>Exegesis</w:t>
      </w:r>
      <w:r>
        <w:rPr>
          <w:rFonts w:hint="eastAsia" w:ascii="宋体" w:hAnsi="宋体" w:eastAsia="宋体" w:cs="宋体"/>
          <w:i w:val="0"/>
          <w:caps w:val="0"/>
          <w:color w:val="000000"/>
          <w:spacing w:val="0"/>
          <w:sz w:val="24"/>
          <w:szCs w:val="24"/>
          <w:lang w:eastAsia="zh-CN"/>
        </w:rPr>
        <w:t> – 认真研究分析经文的过程，并决定经文最初的意思[描述基本圣经学习方法的又一种方式]。</w:t>
      </w:r>
    </w:p>
    <w:p>
      <w:pPr>
        <w:pStyle w:val="2"/>
        <w:keepNext w:val="0"/>
        <w:keepLines w:val="0"/>
        <w:widowControl/>
        <w:suppressLineNumbers w:val="0"/>
        <w:jc w:val="both"/>
      </w:pPr>
      <w:r>
        <w:rPr>
          <w:rFonts w:hint="eastAsia" w:ascii="宋体" w:hAnsi="宋体" w:eastAsia="宋体" w:cs="宋体"/>
          <w:b/>
          <w:i/>
          <w:caps w:val="0"/>
          <w:color w:val="000000"/>
          <w:spacing w:val="0"/>
          <w:sz w:val="24"/>
          <w:szCs w:val="24"/>
          <w:lang w:eastAsia="zh-CN"/>
        </w:rPr>
        <w:t>Hermeneutics</w:t>
      </w:r>
      <w:r>
        <w:rPr>
          <w:rFonts w:hint="eastAsia" w:ascii="宋体" w:hAnsi="宋体" w:eastAsia="宋体" w:cs="宋体"/>
          <w:i w:val="0"/>
          <w:caps w:val="0"/>
          <w:color w:val="000000"/>
          <w:spacing w:val="0"/>
          <w:sz w:val="24"/>
          <w:szCs w:val="24"/>
          <w:lang w:eastAsia="zh-CN"/>
        </w:rPr>
        <w:t> – 在圣经研究时将圣经解释规则应用在经文上。</w:t>
      </w:r>
    </w:p>
    <w:p>
      <w:pPr>
        <w:pStyle w:val="2"/>
        <w:keepNext w:val="0"/>
        <w:keepLines w:val="0"/>
        <w:widowControl/>
        <w:suppressLineNumbers w:val="0"/>
        <w:jc w:val="both"/>
      </w:pPr>
      <w:r>
        <w:rPr>
          <w:rFonts w:hint="eastAsia" w:ascii="宋体" w:hAnsi="宋体" w:eastAsia="宋体" w:cs="宋体"/>
          <w:b/>
          <w:i/>
          <w:caps w:val="0"/>
          <w:color w:val="000000"/>
          <w:spacing w:val="0"/>
          <w:sz w:val="24"/>
          <w:szCs w:val="24"/>
          <w:lang w:eastAsia="zh-CN"/>
        </w:rPr>
        <w:t>Homiletics</w:t>
      </w:r>
      <w:r>
        <w:rPr>
          <w:rFonts w:hint="eastAsia" w:ascii="宋体" w:hAnsi="宋体" w:eastAsia="宋体" w:cs="宋体"/>
          <w:i w:val="0"/>
          <w:caps w:val="0"/>
          <w:color w:val="000000"/>
          <w:spacing w:val="0"/>
          <w:sz w:val="24"/>
          <w:szCs w:val="24"/>
          <w:lang w:eastAsia="zh-CN"/>
        </w:rPr>
        <w:t> – 将圣经研究结果应用并发展在一篇圣经信息中，传讲给他人。</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*使用解释规则的好的有系统的圣经研究会使讲道人准备出完善</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的圣经信息，这样的解释性的讲道是会有效果的。</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讲道人自己应该知道神的话，才能向别人传讲神的话-这要需要时间与研究的(见</w:t>
      </w:r>
      <w:r>
        <w:rPr>
          <w:rFonts w:hint="eastAsia" w:ascii="宋体" w:hAnsi="宋体" w:eastAsia="宋体" w:cs="宋体"/>
          <w:b/>
          <w:i w:val="0"/>
          <w:caps w:val="0"/>
          <w:color w:val="000000"/>
          <w:spacing w:val="0"/>
          <w:sz w:val="24"/>
          <w:szCs w:val="24"/>
          <w:lang w:eastAsia="zh-CN"/>
        </w:rPr>
        <w:t>拉7：10-11</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复习</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牧师的主要职责是什么？</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讲道与教导的区别是什么？</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在教会中哪一个更重要，讲道还是教导？为什么？</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给解释性讲道下定义</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为什么解释性讲道是必要的？</w:t>
      </w:r>
    </w:p>
    <w:p>
      <w:pPr>
        <w:keepNext w:val="0"/>
        <w:keepLines w:val="0"/>
        <w:widowControl/>
        <w:numPr>
          <w:ilvl w:val="0"/>
          <w:numId w:val="3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讲道人应该记住什么样的真理？</w:t>
      </w:r>
    </w:p>
    <w:p>
      <w:pPr>
        <w:keepNext w:val="0"/>
        <w:keepLines w:val="0"/>
        <w:widowControl/>
        <w:numPr>
          <w:ilvl w:val="0"/>
          <w:numId w:val="3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准备圣经信息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基本上有两方面的准备 –</w:t>
      </w:r>
    </w:p>
    <w:p>
      <w:pPr>
        <w:keepNext w:val="0"/>
        <w:keepLines w:val="0"/>
        <w:widowControl/>
        <w:numPr>
          <w:ilvl w:val="0"/>
          <w:numId w:val="3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讲道人的预备</w:t>
      </w:r>
    </w:p>
    <w:p>
      <w:pPr>
        <w:keepNext w:val="0"/>
        <w:keepLines w:val="0"/>
        <w:widowControl/>
        <w:numPr>
          <w:ilvl w:val="0"/>
          <w:numId w:val="3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信息的预备</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*忽视任何一点都会使讲道无效。</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1． 人的预备</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w:t>
      </w:r>
      <w:r>
        <w:rPr>
          <w:rFonts w:hint="eastAsia" w:ascii="宋体" w:hAnsi="宋体" w:eastAsia="宋体" w:cs="宋体"/>
          <w:i w:val="0"/>
          <w:caps w:val="0"/>
          <w:color w:val="000000"/>
          <w:spacing w:val="0"/>
          <w:sz w:val="24"/>
          <w:szCs w:val="24"/>
          <w:u w:val="single"/>
          <w:lang w:eastAsia="zh-CN"/>
        </w:rPr>
        <w:t>预备人的奥秘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有讲道的效果同</w:t>
      </w:r>
      <w:r>
        <w:rPr>
          <w:rFonts w:hint="eastAsia" w:ascii="宋体" w:hAnsi="宋体" w:eastAsia="宋体" w:cs="宋体"/>
          <w:i w:val="0"/>
          <w:caps w:val="0"/>
          <w:color w:val="000000"/>
          <w:spacing w:val="0"/>
          <w:sz w:val="24"/>
          <w:szCs w:val="24"/>
          <w:u w:val="single"/>
          <w:lang w:eastAsia="zh-CN"/>
        </w:rPr>
        <w:t>我们与神之间的同行的质量</w:t>
      </w:r>
      <w:r>
        <w:rPr>
          <w:rFonts w:hint="eastAsia" w:ascii="宋体" w:hAnsi="宋体" w:eastAsia="宋体" w:cs="宋体"/>
          <w:i w:val="0"/>
          <w:caps w:val="0"/>
          <w:color w:val="000000"/>
          <w:spacing w:val="0"/>
          <w:sz w:val="24"/>
          <w:szCs w:val="24"/>
          <w:lang w:eastAsia="zh-CN"/>
        </w:rPr>
        <w:t>有直接的关系。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十九世纪一个伟大的苏格兰讲道人Robert Murray M’Cheyne曾经说过 – “我的会众的最大的需要就是我的圣洁。”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十七世纪的牧师约翰 欧文这样说 – “神的话必须带着能力住在我们里面，然后才能带着能力从我们里面出去。”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drawing>
          <wp:inline distT="0" distB="0" distL="114300" distR="114300">
            <wp:extent cx="2381250" cy="952500"/>
            <wp:effectExtent l="0" t="0" r="0"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4"/>
                    <a:stretch>
                      <a:fillRect/>
                    </a:stretch>
                  </pic:blipFill>
                  <pic:spPr>
                    <a:xfrm>
                      <a:off x="0" y="0"/>
                      <a:ext cx="2381250" cy="952500"/>
                    </a:xfrm>
                    <a:prstGeom prst="rect">
                      <a:avLst/>
                    </a:prstGeom>
                    <a:noFill/>
                    <a:ln w="9525">
                      <a:noFill/>
                    </a:ln>
                  </pic:spPr>
                </pic:pic>
              </a:graphicData>
            </a:graphic>
          </wp:inline>
        </w:drawing>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*在我们个人生活中祖先与敬虔的品性使我们在讲台上产生能力与可信性。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牧师必须在四方面注意自己(提前4：16)：</w:t>
      </w:r>
    </w:p>
    <w:p>
      <w:pPr>
        <w:keepNext w:val="0"/>
        <w:keepLines w:val="0"/>
        <w:widowControl/>
        <w:numPr>
          <w:ilvl w:val="0"/>
          <w:numId w:val="3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个人品性 – 正直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保罗说，“你们该效法我，象我效法基督一样。”</w:t>
      </w:r>
      <w:r>
        <w:rPr>
          <w:rFonts w:hint="eastAsia" w:ascii="宋体" w:hAnsi="宋体" w:eastAsia="宋体" w:cs="宋体"/>
          <w:b/>
          <w:i w:val="0"/>
          <w:caps w:val="0"/>
          <w:color w:val="000000"/>
          <w:spacing w:val="0"/>
          <w:sz w:val="24"/>
          <w:szCs w:val="24"/>
          <w:lang w:eastAsia="zh-CN"/>
        </w:rPr>
        <w:t>林前11：1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讲道人必须 – 人若想要得监督的职分，就是羡慕善工。”这话是可信的。</w:t>
      </w:r>
    </w:p>
    <w:p>
      <w:pPr>
        <w:keepNext w:val="0"/>
        <w:keepLines w:val="0"/>
        <w:widowControl/>
        <w:numPr>
          <w:ilvl w:val="0"/>
          <w:numId w:val="3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无可指责 </w:t>
      </w:r>
      <w:r>
        <w:rPr>
          <w:rFonts w:hint="eastAsia" w:ascii="宋体" w:hAnsi="宋体" w:eastAsia="宋体" w:cs="宋体"/>
          <w:b/>
          <w:i w:val="0"/>
          <w:caps w:val="0"/>
          <w:color w:val="000000"/>
          <w:spacing w:val="0"/>
          <w:sz w:val="24"/>
          <w:szCs w:val="24"/>
          <w:lang w:eastAsia="zh-CN"/>
        </w:rPr>
        <w:t>提前3：1-2</w:t>
      </w:r>
    </w:p>
    <w:p>
      <w:pPr>
        <w:keepNext w:val="0"/>
        <w:keepLines w:val="0"/>
        <w:widowControl/>
        <w:numPr>
          <w:ilvl w:val="0"/>
          <w:numId w:val="3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有好名声，</w:t>
      </w:r>
      <w:r>
        <w:rPr>
          <w:rFonts w:hint="eastAsia" w:ascii="宋体" w:hAnsi="宋体" w:eastAsia="宋体" w:cs="宋体"/>
          <w:b/>
          <w:i w:val="0"/>
          <w:caps w:val="0"/>
          <w:color w:val="000000"/>
          <w:spacing w:val="0"/>
          <w:sz w:val="24"/>
          <w:szCs w:val="24"/>
          <w:lang w:eastAsia="zh-CN"/>
        </w:rPr>
        <w:t>提前3：7</w:t>
      </w:r>
    </w:p>
    <w:p>
      <w:pPr>
        <w:keepNext w:val="0"/>
        <w:keepLines w:val="0"/>
        <w:widowControl/>
        <w:numPr>
          <w:ilvl w:val="0"/>
          <w:numId w:val="3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在外邦人中品行端正 </w:t>
      </w:r>
      <w:r>
        <w:rPr>
          <w:rFonts w:hint="eastAsia" w:ascii="宋体" w:hAnsi="宋体" w:eastAsia="宋体" w:cs="宋体"/>
          <w:b/>
          <w:i w:val="0"/>
          <w:caps w:val="0"/>
          <w:color w:val="000000"/>
          <w:spacing w:val="0"/>
          <w:sz w:val="24"/>
          <w:szCs w:val="24"/>
          <w:lang w:eastAsia="zh-CN"/>
        </w:rPr>
        <w:t>彼前2：12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*见1840页的长老/监督/牧师资格图表。*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不敬虔与不合意的行为与你在讲台上所讲的相矛盾并会抵消你讲的。</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你</w:t>
      </w:r>
      <w:r>
        <w:rPr>
          <w:rFonts w:hint="eastAsia" w:ascii="宋体" w:hAnsi="宋体" w:eastAsia="宋体" w:cs="宋体"/>
          <w:b/>
          <w:i w:val="0"/>
          <w:caps w:val="0"/>
          <w:color w:val="000000"/>
          <w:spacing w:val="0"/>
          <w:sz w:val="24"/>
          <w:szCs w:val="24"/>
          <w:u w:val="single"/>
          <w:lang w:eastAsia="zh-CN"/>
        </w:rPr>
        <w:t>讲道的可信性</w:t>
      </w:r>
      <w:r>
        <w:rPr>
          <w:rFonts w:hint="eastAsia" w:ascii="宋体" w:hAnsi="宋体" w:eastAsia="宋体" w:cs="宋体"/>
          <w:b/>
          <w:i w:val="0"/>
          <w:caps w:val="0"/>
          <w:color w:val="000000"/>
          <w:spacing w:val="0"/>
          <w:sz w:val="24"/>
          <w:szCs w:val="24"/>
          <w:lang w:eastAsia="zh-CN"/>
        </w:rPr>
        <w:t>与</w:t>
      </w:r>
      <w:r>
        <w:rPr>
          <w:rFonts w:hint="eastAsia" w:ascii="宋体" w:hAnsi="宋体" w:eastAsia="宋体" w:cs="宋体"/>
          <w:b/>
          <w:i w:val="0"/>
          <w:caps w:val="0"/>
          <w:color w:val="000000"/>
          <w:spacing w:val="0"/>
          <w:sz w:val="24"/>
          <w:szCs w:val="24"/>
          <w:u w:val="single"/>
          <w:lang w:eastAsia="zh-CN"/>
        </w:rPr>
        <w:t>个人的品性</w:t>
      </w:r>
      <w:r>
        <w:rPr>
          <w:rFonts w:hint="eastAsia" w:ascii="宋体" w:hAnsi="宋体" w:eastAsia="宋体" w:cs="宋体"/>
          <w:b/>
          <w:i w:val="0"/>
          <w:caps w:val="0"/>
          <w:color w:val="000000"/>
          <w:spacing w:val="0"/>
          <w:sz w:val="24"/>
          <w:szCs w:val="24"/>
          <w:lang w:eastAsia="zh-CN"/>
        </w:rPr>
        <w:t>有直接的关系。</w:t>
      </w:r>
    </w:p>
    <w:p>
      <w:pPr>
        <w:keepNext w:val="0"/>
        <w:keepLines w:val="0"/>
        <w:widowControl/>
        <w:numPr>
          <w:ilvl w:val="0"/>
          <w:numId w:val="3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祷告 – 与神的交通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使徒们说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“我们要专心以</w:t>
      </w:r>
      <w:r>
        <w:rPr>
          <w:rFonts w:hint="eastAsia" w:ascii="宋体" w:hAnsi="宋体" w:eastAsia="宋体" w:cs="宋体"/>
          <w:i w:val="0"/>
          <w:caps w:val="0"/>
          <w:color w:val="000000"/>
          <w:spacing w:val="0"/>
          <w:sz w:val="24"/>
          <w:szCs w:val="24"/>
          <w:u w:val="single"/>
          <w:lang w:eastAsia="zh-CN"/>
        </w:rPr>
        <w:t>祈祷</w:t>
      </w:r>
      <w:r>
        <w:rPr>
          <w:rFonts w:hint="eastAsia" w:ascii="宋体" w:hAnsi="宋体" w:eastAsia="宋体" w:cs="宋体"/>
          <w:i w:val="0"/>
          <w:caps w:val="0"/>
          <w:color w:val="000000"/>
          <w:spacing w:val="0"/>
          <w:sz w:val="24"/>
          <w:szCs w:val="24"/>
          <w:lang w:eastAsia="zh-CN"/>
        </w:rPr>
        <w:t>传</w:t>
      </w:r>
      <w:r>
        <w:rPr>
          <w:rFonts w:hint="eastAsia" w:ascii="宋体" w:hAnsi="宋体" w:eastAsia="宋体" w:cs="宋体"/>
          <w:i w:val="0"/>
          <w:caps w:val="0"/>
          <w:color w:val="000000"/>
          <w:spacing w:val="0"/>
          <w:sz w:val="24"/>
          <w:szCs w:val="24"/>
          <w:u w:val="single"/>
          <w:lang w:eastAsia="zh-CN"/>
        </w:rPr>
        <w:t>道</w:t>
      </w:r>
      <w:r>
        <w:rPr>
          <w:rFonts w:hint="eastAsia" w:ascii="宋体" w:hAnsi="宋体" w:eastAsia="宋体" w:cs="宋体"/>
          <w:i w:val="0"/>
          <w:caps w:val="0"/>
          <w:color w:val="000000"/>
          <w:spacing w:val="0"/>
          <w:sz w:val="24"/>
          <w:szCs w:val="24"/>
          <w:lang w:eastAsia="zh-CN"/>
        </w:rPr>
        <w:t>为事。”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徒6：2-4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祷告不仅仅是向神祈求；它也是承认我们对神的需要与依靠。祷告使我们的预备更有效果。</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祷告</w:t>
      </w:r>
    </w:p>
    <w:p>
      <w:pPr>
        <w:keepNext w:val="0"/>
        <w:keepLines w:val="0"/>
        <w:widowControl/>
        <w:numPr>
          <w:ilvl w:val="0"/>
          <w:numId w:val="3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在准备信息之前</w:t>
      </w:r>
    </w:p>
    <w:p>
      <w:pPr>
        <w:keepNext w:val="0"/>
        <w:keepLines w:val="0"/>
        <w:widowControl/>
        <w:numPr>
          <w:ilvl w:val="0"/>
          <w:numId w:val="3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准备信息当中</w:t>
      </w:r>
    </w:p>
    <w:p>
      <w:pPr>
        <w:keepNext w:val="0"/>
        <w:keepLines w:val="0"/>
        <w:widowControl/>
        <w:numPr>
          <w:ilvl w:val="0"/>
          <w:numId w:val="3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传讲信息的时候</w:t>
      </w:r>
    </w:p>
    <w:p>
      <w:pPr>
        <w:keepNext w:val="0"/>
        <w:keepLines w:val="0"/>
        <w:widowControl/>
        <w:numPr>
          <w:ilvl w:val="0"/>
          <w:numId w:val="3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在呼求回应当中</w:t>
      </w:r>
    </w:p>
    <w:p>
      <w:pPr>
        <w:keepNext w:val="0"/>
        <w:keepLines w:val="0"/>
        <w:widowControl/>
        <w:numPr>
          <w:ilvl w:val="0"/>
          <w:numId w:val="3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要神继续他在那些已开始作工的人当中作工。</w:t>
      </w:r>
    </w:p>
    <w:p>
      <w:pPr>
        <w:keepNext w:val="0"/>
        <w:keepLines w:val="0"/>
        <w:widowControl/>
        <w:numPr>
          <w:ilvl w:val="0"/>
          <w:numId w:val="3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能力 – 使神的话发出能力，使讲道人有力量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若不是圣灵作工，讲道人与他的话都不会有能力(即使人信服改变的能力)。</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在圣灵的能力下，而不是我们自己的力量下宣扬基督。</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西1：28，29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依靠神的能力来传讲他话语信息的目的。</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林前2：4，5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被圣灵充满(被引导，控制，影响)</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弗5：18</w:t>
      </w:r>
    </w:p>
    <w:p>
      <w:pPr>
        <w:keepNext w:val="0"/>
        <w:keepLines w:val="0"/>
        <w:widowControl/>
        <w:numPr>
          <w:ilvl w:val="0"/>
          <w:numId w:val="4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热情 – 在传讲神话语时的热心与期待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热情的两个要素：</w:t>
      </w:r>
    </w:p>
    <w:p>
      <w:pPr>
        <w:keepNext w:val="0"/>
        <w:keepLines w:val="0"/>
        <w:widowControl/>
        <w:numPr>
          <w:ilvl w:val="0"/>
          <w:numId w:val="41"/>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热心 – </w:t>
      </w:r>
      <w:r>
        <w:rPr>
          <w:rFonts w:hint="eastAsia" w:ascii="宋体" w:hAnsi="宋体" w:eastAsia="宋体" w:cs="宋体"/>
          <w:i w:val="0"/>
          <w:caps w:val="0"/>
          <w:color w:val="000000"/>
          <w:spacing w:val="0"/>
          <w:sz w:val="24"/>
          <w:szCs w:val="24"/>
          <w:lang w:eastAsia="zh-CN"/>
        </w:rPr>
        <w:t>对神及他的话语的热心。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喜爱神的话 </w:t>
      </w:r>
      <w:r>
        <w:rPr>
          <w:rFonts w:hint="eastAsia" w:ascii="宋体" w:hAnsi="宋体" w:eastAsia="宋体" w:cs="宋体"/>
          <w:b/>
          <w:i w:val="0"/>
          <w:caps w:val="0"/>
          <w:color w:val="000000"/>
          <w:spacing w:val="0"/>
          <w:sz w:val="24"/>
          <w:szCs w:val="24"/>
          <w:lang w:eastAsia="zh-CN"/>
        </w:rPr>
        <w:t>诗1：1-2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爱神的律法 </w:t>
      </w:r>
      <w:r>
        <w:rPr>
          <w:rFonts w:hint="eastAsia" w:ascii="宋体" w:hAnsi="宋体" w:eastAsia="宋体" w:cs="宋体"/>
          <w:b/>
          <w:i w:val="0"/>
          <w:caps w:val="0"/>
          <w:color w:val="000000"/>
          <w:spacing w:val="0"/>
          <w:sz w:val="24"/>
          <w:szCs w:val="24"/>
          <w:lang w:eastAsia="zh-CN"/>
        </w:rPr>
        <w:t>诗119：97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立志传福音 </w:t>
      </w:r>
      <w:r>
        <w:rPr>
          <w:rFonts w:hint="eastAsia" w:ascii="宋体" w:hAnsi="宋体" w:eastAsia="宋体" w:cs="宋体"/>
          <w:b/>
          <w:i w:val="0"/>
          <w:caps w:val="0"/>
          <w:color w:val="000000"/>
          <w:spacing w:val="0"/>
          <w:sz w:val="24"/>
          <w:szCs w:val="24"/>
          <w:lang w:eastAsia="zh-CN"/>
        </w:rPr>
        <w:t>罗15：20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渴望传福音 </w:t>
      </w:r>
      <w:r>
        <w:rPr>
          <w:rFonts w:hint="eastAsia" w:ascii="宋体" w:hAnsi="宋体" w:eastAsia="宋体" w:cs="宋体"/>
          <w:b/>
          <w:i w:val="0"/>
          <w:caps w:val="0"/>
          <w:color w:val="000000"/>
          <w:spacing w:val="0"/>
          <w:sz w:val="24"/>
          <w:szCs w:val="24"/>
          <w:lang w:eastAsia="zh-CN"/>
        </w:rPr>
        <w:t>罗1：15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讲道人应该热心于研究与传讲神的话语。</w:t>
      </w:r>
    </w:p>
    <w:p>
      <w:pPr>
        <w:keepNext w:val="0"/>
        <w:keepLines w:val="0"/>
        <w:widowControl/>
        <w:numPr>
          <w:ilvl w:val="0"/>
          <w:numId w:val="42"/>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期待 </w:t>
      </w:r>
      <w:r>
        <w:rPr>
          <w:rFonts w:hint="eastAsia" w:ascii="宋体" w:hAnsi="宋体" w:eastAsia="宋体" w:cs="宋体"/>
          <w:i w:val="0"/>
          <w:caps w:val="0"/>
          <w:color w:val="000000"/>
          <w:spacing w:val="0"/>
          <w:sz w:val="24"/>
          <w:szCs w:val="24"/>
          <w:lang w:eastAsia="zh-CN"/>
        </w:rPr>
        <w:t>– 相信神会讲道有好的果效</w:t>
      </w:r>
    </w:p>
    <w:p>
      <w:pPr>
        <w:keepNext w:val="0"/>
        <w:keepLines w:val="0"/>
        <w:widowControl/>
        <w:numPr>
          <w:ilvl w:val="0"/>
          <w:numId w:val="4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 xml:space="preserve">人们会通过作为讲道人的你听到神话 </w:t>
      </w:r>
      <w:r>
        <w:rPr>
          <w:rFonts w:hint="eastAsia" w:ascii="宋体" w:hAnsi="宋体" w:eastAsia="宋体" w:cs="宋体"/>
          <w:b/>
          <w:i w:val="0"/>
          <w:caps w:val="0"/>
          <w:color w:val="000000"/>
          <w:spacing w:val="0"/>
          <w:sz w:val="24"/>
          <w:szCs w:val="24"/>
          <w:lang w:eastAsia="zh-CN"/>
        </w:rPr>
        <w:t>帖前2：13</w:t>
      </w:r>
    </w:p>
    <w:p>
      <w:pPr>
        <w:keepNext w:val="0"/>
        <w:keepLines w:val="0"/>
        <w:widowControl/>
        <w:numPr>
          <w:ilvl w:val="0"/>
          <w:numId w:val="4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 xml:space="preserve">人们会回应且有改变 </w:t>
      </w:r>
      <w:r>
        <w:rPr>
          <w:rFonts w:hint="eastAsia" w:ascii="宋体" w:hAnsi="宋体" w:eastAsia="宋体" w:cs="宋体"/>
          <w:b/>
          <w:i w:val="0"/>
          <w:caps w:val="0"/>
          <w:color w:val="000000"/>
          <w:spacing w:val="0"/>
          <w:sz w:val="24"/>
          <w:szCs w:val="24"/>
          <w:lang w:eastAsia="zh-CN"/>
        </w:rPr>
        <w:t>帖前1：5-7</w:t>
      </w:r>
    </w:p>
    <w:p>
      <w:pPr>
        <w:keepNext w:val="0"/>
        <w:keepLines w:val="0"/>
        <w:widowControl/>
        <w:numPr>
          <w:ilvl w:val="0"/>
          <w:numId w:val="4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 xml:space="preserve">人们会得救 </w:t>
      </w:r>
      <w:r>
        <w:rPr>
          <w:rFonts w:hint="eastAsia" w:ascii="宋体" w:hAnsi="宋体" w:eastAsia="宋体" w:cs="宋体"/>
          <w:b/>
          <w:i w:val="0"/>
          <w:caps w:val="0"/>
          <w:color w:val="000000"/>
          <w:spacing w:val="0"/>
          <w:sz w:val="24"/>
          <w:szCs w:val="24"/>
          <w:lang w:eastAsia="zh-CN"/>
        </w:rPr>
        <w:t>罗1：16</w:t>
      </w:r>
    </w:p>
    <w:p>
      <w:pPr>
        <w:keepNext w:val="0"/>
        <w:keepLines w:val="0"/>
        <w:widowControl/>
        <w:numPr>
          <w:ilvl w:val="0"/>
          <w:numId w:val="4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 xml:space="preserve">人们会得到神话语的教导与鼓励 </w:t>
      </w:r>
      <w:r>
        <w:rPr>
          <w:rFonts w:hint="eastAsia" w:ascii="宋体" w:hAnsi="宋体" w:eastAsia="宋体" w:cs="宋体"/>
          <w:b/>
          <w:i w:val="0"/>
          <w:caps w:val="0"/>
          <w:color w:val="000000"/>
          <w:spacing w:val="0"/>
          <w:sz w:val="24"/>
          <w:szCs w:val="24"/>
          <w:lang w:eastAsia="zh-CN"/>
        </w:rPr>
        <w:t>罗15：4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 从神的角度所看的讲道人</w:t>
      </w:r>
    </w:p>
    <w:p>
      <w:pPr>
        <w:keepNext w:val="0"/>
        <w:keepLines w:val="0"/>
        <w:widowControl/>
        <w:numPr>
          <w:ilvl w:val="0"/>
          <w:numId w:val="4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作为福音的先锋</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提后1：11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讲道人被神呼召来宣告教导基督的福音。作先锋的人叫人目看别人(基督)并宣讲派他之人(神)的信息。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先锋</w:t>
      </w:r>
      <w:r>
        <w:rPr>
          <w:rFonts w:hint="eastAsia" w:ascii="宋体" w:hAnsi="宋体" w:eastAsia="宋体" w:cs="宋体"/>
          <w:i w:val="0"/>
          <w:caps w:val="0"/>
          <w:color w:val="000000"/>
          <w:spacing w:val="0"/>
          <w:sz w:val="24"/>
          <w:szCs w:val="24"/>
          <w:lang w:eastAsia="zh-CN"/>
        </w:rPr>
        <w:t>为神而讲话*</w:t>
      </w:r>
    </w:p>
    <w:p>
      <w:pPr>
        <w:keepNext w:val="0"/>
        <w:keepLines w:val="0"/>
        <w:widowControl/>
        <w:numPr>
          <w:ilvl w:val="0"/>
          <w:numId w:val="4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作为仆人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林前4：1 林后4：5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讲道人必须看他自己为神的仆人，神的宝贵的话交托给他，他作为管家的职份要求他服事他人，忠心，宣讲基督，而非他自己。</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仆人</w:t>
      </w:r>
      <w:r>
        <w:rPr>
          <w:rFonts w:hint="eastAsia" w:ascii="宋体" w:hAnsi="宋体" w:eastAsia="宋体" w:cs="宋体"/>
          <w:i w:val="0"/>
          <w:caps w:val="0"/>
          <w:color w:val="000000"/>
          <w:spacing w:val="0"/>
          <w:sz w:val="24"/>
          <w:szCs w:val="24"/>
          <w:lang w:eastAsia="zh-CN"/>
        </w:rPr>
        <w:t>要向他的主人负责，因此他要报告。*</w:t>
      </w:r>
    </w:p>
    <w:p>
      <w:pPr>
        <w:keepNext w:val="0"/>
        <w:keepLines w:val="0"/>
        <w:widowControl/>
        <w:numPr>
          <w:ilvl w:val="0"/>
          <w:numId w:val="4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作为使者</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林后5：18-20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讲道人是神所任命的代表，派到人那里传讲福音的信息，呼吁他们接受基督。他们会在讲道人身上看到基督。</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使者</w:t>
      </w:r>
      <w:r>
        <w:rPr>
          <w:rFonts w:hint="eastAsia" w:ascii="宋体" w:hAnsi="宋体" w:eastAsia="宋体" w:cs="宋体"/>
          <w:i w:val="0"/>
          <w:caps w:val="0"/>
          <w:color w:val="000000"/>
          <w:spacing w:val="0"/>
          <w:sz w:val="24"/>
          <w:szCs w:val="24"/>
          <w:lang w:eastAsia="zh-CN"/>
        </w:rPr>
        <w:t>是神所派到世界上的代表。*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因此讲道人作为</w:t>
      </w:r>
    </w:p>
    <w:p>
      <w:pPr>
        <w:keepNext w:val="0"/>
        <w:keepLines w:val="0"/>
        <w:widowControl/>
        <w:numPr>
          <w:ilvl w:val="1"/>
          <w:numId w:val="4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先锋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宣告神的信息，而非他自己的</w:t>
      </w:r>
    </w:p>
    <w:p>
      <w:pPr>
        <w:keepNext w:val="0"/>
        <w:keepLines w:val="0"/>
        <w:widowControl/>
        <w:numPr>
          <w:ilvl w:val="1"/>
          <w:numId w:val="4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仆人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传讲并升高基督，而非他自己</w:t>
      </w:r>
    </w:p>
    <w:p>
      <w:pPr>
        <w:keepNext w:val="0"/>
        <w:keepLines w:val="0"/>
        <w:widowControl/>
        <w:numPr>
          <w:ilvl w:val="1"/>
          <w:numId w:val="4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使者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代表基督，而非他自己</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一旦讲道人自己在灵里预备好了，他就可以预备他要向人们所要传的信息了。</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复习</w:t>
      </w:r>
    </w:p>
    <w:p>
      <w:pPr>
        <w:keepNext w:val="0"/>
        <w:keepLines w:val="0"/>
        <w:widowControl/>
        <w:numPr>
          <w:ilvl w:val="0"/>
          <w:numId w:val="5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在属灵的预备与有效的讲道之间有什么关系？</w:t>
      </w:r>
    </w:p>
    <w:p>
      <w:pPr>
        <w:keepNext w:val="0"/>
        <w:keepLines w:val="0"/>
        <w:widowControl/>
        <w:numPr>
          <w:ilvl w:val="0"/>
          <w:numId w:val="5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世俗对讲道人的看法与神的看法哪些不同？</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2． 传讲信息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*要立志作一个牧师，致力于��解释性的传讲神的话，努力解释圣经，使人们明白并去遵行。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作为一般规则，如果你按圣经书卷的顺序来讲解圣经而不是按标题讲道，那么你和你的教会会得益处。</w:t>
      </w:r>
    </w:p>
    <w:p>
      <w:pPr>
        <w:keepNext w:val="0"/>
        <w:keepLines w:val="0"/>
        <w:widowControl/>
        <w:numPr>
          <w:ilvl w:val="0"/>
          <w:numId w:val="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在被教导了神的全部真理一段时间后，你的教会会看到圣经的合一性。</w:t>
      </w:r>
    </w:p>
    <w:p>
      <w:pPr>
        <w:keepNext w:val="0"/>
        <w:keepLines w:val="0"/>
        <w:widowControl/>
        <w:numPr>
          <w:ilvl w:val="0"/>
          <w:numId w:val="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你也不必来决定下一次要讲什么 – 你只需讲圣经中的下一部分就可以了。大部分的非解释性的讲道人他们用80%的时间来决定要讲什么，用20%的时间来预备讲道。为什么不用那80%的时间来从经文中作预备呢？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w:t>
      </w:r>
      <w:r>
        <w:rPr>
          <w:rFonts w:hint="eastAsia" w:ascii="宋体" w:hAnsi="宋体" w:eastAsia="宋体" w:cs="宋体"/>
          <w:i w:val="0"/>
          <w:caps w:val="0"/>
          <w:color w:val="000000"/>
          <w:spacing w:val="0"/>
          <w:sz w:val="24"/>
          <w:szCs w:val="24"/>
          <w:u w:val="single"/>
          <w:lang w:eastAsia="zh-CN"/>
        </w:rPr>
        <w:t>准备的事情</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求神赐给智慧与引导，向你显明，根据你教会或听众的需要，该用哪些经文。</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在你从那卷书中传讲信息之前将那卷书从头至尾读一遍。读介绍与那卷书前面的大纲。</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要确保你明白那卷书的主题与那卷书的目的。</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要从这卷书的开头开始，并根据题目选出经文的一部分，由见节到整章。当然解释性信息可以根据任何一段(章、节、等)合适的经文进行传讲。</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按</w:t>
      </w:r>
      <w:r>
        <w:rPr>
          <w:rFonts w:hint="eastAsia" w:ascii="宋体" w:hAnsi="宋体" w:eastAsia="宋体" w:cs="宋体"/>
          <w:b/>
          <w:i w:val="0"/>
          <w:caps w:val="0"/>
          <w:color w:val="000000"/>
          <w:spacing w:val="0"/>
          <w:sz w:val="24"/>
          <w:szCs w:val="24"/>
          <w:lang w:eastAsia="zh-CN"/>
        </w:rPr>
        <w:t>段落</w:t>
      </w:r>
      <w:r>
        <w:rPr>
          <w:rFonts w:hint="eastAsia" w:ascii="宋体" w:hAnsi="宋体" w:eastAsia="宋体" w:cs="宋体"/>
          <w:i w:val="0"/>
          <w:caps w:val="0"/>
          <w:color w:val="000000"/>
          <w:spacing w:val="0"/>
          <w:sz w:val="24"/>
          <w:szCs w:val="24"/>
          <w:lang w:eastAsia="zh-CN"/>
        </w:rPr>
        <w:t>研究。一段由一个或多个句子组成，它涉及的是同一个主题或包含同一个思想。在</w:t>
      </w:r>
      <w:r>
        <w:rPr>
          <w:rFonts w:hint="eastAsia" w:ascii="宋体" w:hAnsi="宋体" w:eastAsia="宋体" w:cs="宋体"/>
          <w:i/>
          <w:caps w:val="0"/>
          <w:color w:val="000000"/>
          <w:spacing w:val="0"/>
          <w:sz w:val="24"/>
          <w:szCs w:val="24"/>
          <w:lang w:eastAsia="zh-CN"/>
        </w:rPr>
        <w:t>新国际版研读圣经</w:t>
      </w:r>
      <w:r>
        <w:rPr>
          <w:rFonts w:hint="eastAsia" w:ascii="宋体" w:hAnsi="宋体" w:eastAsia="宋体" w:cs="宋体"/>
          <w:i w:val="0"/>
          <w:caps w:val="0"/>
          <w:color w:val="000000"/>
          <w:spacing w:val="0"/>
          <w:sz w:val="24"/>
          <w:szCs w:val="24"/>
          <w:lang w:eastAsia="zh-CN"/>
        </w:rPr>
        <w:t>中段落是由“缩进”标记的。</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反复读该段，直到你十分了解，然后默想其中所教导的真理。</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读该段前后的章节，使之与上下文相关联。读任何相联系的段落。使用</w:t>
      </w:r>
      <w:r>
        <w:rPr>
          <w:rFonts w:hint="eastAsia" w:ascii="宋体" w:hAnsi="宋体" w:eastAsia="宋体" w:cs="宋体"/>
          <w:b/>
          <w:i w:val="0"/>
          <w:caps w:val="0"/>
          <w:color w:val="000000"/>
          <w:spacing w:val="0"/>
          <w:sz w:val="24"/>
          <w:szCs w:val="24"/>
          <w:lang w:eastAsia="zh-CN"/>
        </w:rPr>
        <w:t>经文汇编、学习注释索引，串珠索引</w:t>
      </w:r>
      <w:r>
        <w:rPr>
          <w:rFonts w:hint="eastAsia" w:ascii="宋体" w:hAnsi="宋体" w:eastAsia="宋体" w:cs="宋体"/>
          <w:i w:val="0"/>
          <w:caps w:val="0"/>
          <w:color w:val="000000"/>
          <w:spacing w:val="0"/>
          <w:sz w:val="24"/>
          <w:szCs w:val="24"/>
          <w:lang w:eastAsia="zh-CN"/>
        </w:rPr>
        <w:t>及</w:t>
      </w:r>
      <w:r>
        <w:rPr>
          <w:rFonts w:hint="eastAsia" w:ascii="宋体" w:hAnsi="宋体" w:eastAsia="宋体" w:cs="宋体"/>
          <w:b/>
          <w:i w:val="0"/>
          <w:caps w:val="0"/>
          <w:color w:val="000000"/>
          <w:spacing w:val="0"/>
          <w:sz w:val="24"/>
          <w:szCs w:val="24"/>
          <w:lang w:eastAsia="zh-CN"/>
        </w:rPr>
        <w:t>学习注释。</w:t>
      </w:r>
    </w:p>
    <w:p>
      <w:pPr>
        <w:keepNext w:val="0"/>
        <w:keepLines w:val="0"/>
        <w:widowControl/>
        <w:numPr>
          <w:ilvl w:val="0"/>
          <w:numId w:val="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认真学习这一段落，使用你所学过的三步骤：</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观察</w:t>
      </w:r>
      <w:r>
        <w:rPr>
          <w:rFonts w:hint="eastAsia" w:ascii="宋体" w:hAnsi="宋体" w:eastAsia="宋体" w:cs="宋体"/>
          <w:i w:val="0"/>
          <w:caps w:val="0"/>
          <w:color w:val="000000"/>
          <w:spacing w:val="0"/>
          <w:sz w:val="24"/>
          <w:szCs w:val="24"/>
          <w:lang w:eastAsia="zh-CN"/>
        </w:rPr>
        <w:t>经文 (它在讲什么？)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解释</w:t>
      </w:r>
      <w:r>
        <w:rPr>
          <w:rFonts w:hint="eastAsia" w:ascii="宋体" w:hAnsi="宋体" w:eastAsia="宋体" w:cs="宋体"/>
          <w:i w:val="0"/>
          <w:caps w:val="0"/>
          <w:color w:val="000000"/>
          <w:spacing w:val="0"/>
          <w:sz w:val="24"/>
          <w:szCs w:val="24"/>
          <w:lang w:eastAsia="zh-CN"/>
        </w:rPr>
        <w:t>经文 (它的意思是什么？)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应用</w:t>
      </w:r>
      <w:r>
        <w:rPr>
          <w:rFonts w:hint="eastAsia" w:ascii="宋体" w:hAnsi="宋体" w:eastAsia="宋体" w:cs="宋体"/>
          <w:i w:val="0"/>
          <w:caps w:val="0"/>
          <w:color w:val="000000"/>
          <w:spacing w:val="0"/>
          <w:sz w:val="24"/>
          <w:szCs w:val="24"/>
          <w:lang w:eastAsia="zh-CN"/>
        </w:rPr>
        <w:t>经文 (我做什么？)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前后反复思想这段经文。</w:t>
      </w:r>
    </w:p>
    <w:p>
      <w:pPr>
        <w:keepNext w:val="0"/>
        <w:keepLines w:val="0"/>
        <w:widowControl/>
        <w:numPr>
          <w:ilvl w:val="0"/>
          <w:numId w:val="5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从这段经文中</w:t>
      </w:r>
      <w:r>
        <w:rPr>
          <w:rFonts w:hint="eastAsia" w:ascii="宋体" w:hAnsi="宋体" w:eastAsia="宋体" w:cs="宋体"/>
          <w:b/>
          <w:i w:val="0"/>
          <w:caps w:val="0"/>
          <w:color w:val="000000"/>
          <w:spacing w:val="0"/>
          <w:sz w:val="24"/>
          <w:szCs w:val="24"/>
          <w:u w:val="single"/>
          <w:lang w:eastAsia="zh-CN"/>
        </w:rPr>
        <w:t>确定出中心思想</w:t>
      </w:r>
      <w:r>
        <w:rPr>
          <w:rFonts w:hint="eastAsia" w:ascii="宋体" w:hAnsi="宋体" w:eastAsia="宋体" w:cs="宋体"/>
          <w:i w:val="0"/>
          <w:caps w:val="0"/>
          <w:color w:val="000000"/>
          <w:spacing w:val="0"/>
          <w:sz w:val="24"/>
          <w:szCs w:val="24"/>
          <w:lang w:eastAsia="zh-CN"/>
        </w:rPr>
        <w:t>、概念或真理。如果你不确信这一段所讲的是什么，就请默想这一段，并祈求神向你显明需要传讲的信息。</w:t>
      </w:r>
      <w:r>
        <w:rPr>
          <w:rFonts w:hint="eastAsia" w:ascii="宋体" w:hAnsi="宋体" w:eastAsia="宋体" w:cs="宋体"/>
          <w:i w:val="0"/>
          <w:caps w:val="0"/>
          <w:color w:val="000000"/>
          <w:spacing w:val="0"/>
          <w:sz w:val="24"/>
          <w:szCs w:val="24"/>
          <w:u w:val="single"/>
          <w:lang w:eastAsia="zh-CN"/>
        </w:rPr>
        <w:t>围绕</w:t>
      </w:r>
      <w:r>
        <w:rPr>
          <w:rFonts w:hint="eastAsia" w:ascii="宋体" w:hAnsi="宋体" w:eastAsia="宋体" w:cs="宋体"/>
          <w:b/>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u w:val="single"/>
          <w:lang w:eastAsia="zh-CN"/>
        </w:rPr>
        <w:t>来组织你的信息</w:t>
      </w:r>
      <w:r>
        <w:rPr>
          <w:rFonts w:hint="eastAsia" w:ascii="宋体" w:hAnsi="宋体" w:eastAsia="宋体" w:cs="宋体"/>
          <w:i w:val="0"/>
          <w:caps w:val="0"/>
          <w:color w:val="000000"/>
          <w:spacing w:val="0"/>
          <w:sz w:val="24"/>
          <w:szCs w:val="24"/>
          <w:lang w:eastAsia="zh-CN"/>
        </w:rPr>
        <w:t>，这样你的讲道就可以有一个中心或主题。有效的讲道要求讲道人传讲一个主题(中心思想)，因为他的听众一次不能明白或应用一个以上的真理。那么，</w:t>
      </w:r>
      <w:r>
        <w:rPr>
          <w:rFonts w:hint="eastAsia" w:ascii="宋体" w:hAnsi="宋体" w:eastAsia="宋体" w:cs="宋体"/>
          <w:b/>
          <w:i w:val="0"/>
          <w:caps w:val="0"/>
          <w:color w:val="000000"/>
          <w:spacing w:val="0"/>
          <w:sz w:val="24"/>
          <w:szCs w:val="24"/>
          <w:lang w:eastAsia="zh-CN"/>
        </w:rPr>
        <w:t>有效进行解释性信息讲道的奥秘就是，发现圣经段落的中心思想并围绕这中心思想来组织你的信息。</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中心思想 = 对圣经段落所教导的基本真理的概括性的陈述。</w:t>
      </w:r>
    </w:p>
    <w:p>
      <w:pPr>
        <w:keepNext w:val="0"/>
        <w:keepLines w:val="0"/>
        <w:widowControl/>
        <w:numPr>
          <w:ilvl w:val="0"/>
          <w:numId w:val="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平均来讲，你应该能在四到六小时内准备出一篇圣经讲道信息。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 </w:t>
      </w:r>
      <w:r>
        <w:rPr>
          <w:rFonts w:hint="eastAsia" w:ascii="宋体" w:hAnsi="宋体" w:eastAsia="宋体" w:cs="宋体"/>
          <w:i w:val="0"/>
          <w:caps w:val="0"/>
          <w:color w:val="000000"/>
          <w:spacing w:val="0"/>
          <w:sz w:val="24"/>
          <w:szCs w:val="24"/>
          <w:u w:val="single"/>
          <w:lang w:eastAsia="zh-CN"/>
        </w:rPr>
        <w:t>确定中心思想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确定圣经一个段落的中心思想的过程需要问两个问题：</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这一段的主题是什么？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关于主题这一段经文说了什么？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drawing>
          <wp:inline distT="0" distB="0" distL="114300" distR="114300">
            <wp:extent cx="3810000" cy="990600"/>
            <wp:effectExtent l="0" t="0" r="0"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4"/>
                    <a:stretch>
                      <a:fillRect/>
                    </a:stretch>
                  </pic:blipFill>
                  <pic:spPr>
                    <a:xfrm>
                      <a:off x="0" y="0"/>
                      <a:ext cx="3810000" cy="990600"/>
                    </a:xfrm>
                    <a:prstGeom prst="rect">
                      <a:avLst/>
                    </a:prstGeom>
                    <a:noFill/>
                    <a:ln w="9525">
                      <a:noFill/>
                    </a:ln>
                  </pic:spPr>
                </pic:pic>
              </a:graphicData>
            </a:graphic>
          </wp:inline>
        </w:drawing>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请记住</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5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这一段本身决定信息的内容</w:t>
      </w:r>
    </w:p>
    <w:p>
      <w:pPr>
        <w:keepNext w:val="0"/>
        <w:keepLines w:val="0"/>
        <w:widowControl/>
        <w:numPr>
          <w:ilvl w:val="0"/>
          <w:numId w:val="5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信息的内容必须围绕中心思想或真理来组织。</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一个圣经信息应该集中或强调中心思想，然后：</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重述</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解释</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形象说明</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支持</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证明</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扩展</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发展</w:t>
      </w:r>
    </w:p>
    <w:p>
      <w:pPr>
        <w:keepNext w:val="0"/>
        <w:keepLines w:val="0"/>
        <w:widowControl/>
        <w:numPr>
          <w:ilvl w:val="1"/>
          <w:numId w:val="5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应用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这个中心思想。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因此，我们必须首先该段落的主题，</w:t>
      </w:r>
      <w:r>
        <w:rPr>
          <w:rFonts w:hint="eastAsia" w:ascii="宋体" w:hAnsi="宋体" w:eastAsia="宋体" w:cs="宋体"/>
          <w:i w:val="0"/>
          <w:caps w:val="0"/>
          <w:color w:val="000000"/>
          <w:spacing w:val="0"/>
          <w:sz w:val="24"/>
          <w:szCs w:val="24"/>
          <w:u w:val="single"/>
          <w:lang w:eastAsia="zh-CN"/>
        </w:rPr>
        <w:t>然后确定关于这主题，本段落讲了什么(述题)</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致谢</w:t>
      </w:r>
      <w:r>
        <w:rPr>
          <w:rFonts w:hint="eastAsia" w:ascii="宋体" w:hAnsi="宋体" w:eastAsia="宋体" w:cs="宋体"/>
          <w:i w:val="0"/>
          <w:caps w:val="0"/>
          <w:color w:val="000000"/>
          <w:spacing w:val="0"/>
          <w:sz w:val="24"/>
          <w:szCs w:val="24"/>
          <w:lang w:eastAsia="zh-CN"/>
        </w:rPr>
        <w:t>：笔者在达拉斯神学院学习的时候学到了中心思想或“大思想”这概念，在那里我们使用Haddon W. Robinson (Baker Book House, 1980)所著的</w:t>
      </w:r>
      <w:r>
        <w:rPr>
          <w:rFonts w:hint="eastAsia" w:ascii="宋体" w:hAnsi="宋体" w:eastAsia="宋体" w:cs="宋体"/>
          <w:i w:val="0"/>
          <w:caps w:val="0"/>
          <w:color w:val="000000"/>
          <w:spacing w:val="0"/>
          <w:sz w:val="24"/>
          <w:szCs w:val="24"/>
          <w:u w:val="single"/>
          <w:lang w:eastAsia="zh-CN"/>
        </w:rPr>
        <w:t>圣经讲道</w:t>
      </w:r>
      <w:r>
        <w:rPr>
          <w:rFonts w:hint="eastAsia" w:ascii="宋体" w:hAnsi="宋体" w:eastAsia="宋体" w:cs="宋体"/>
          <w:i w:val="0"/>
          <w:caps w:val="0"/>
          <w:color w:val="000000"/>
          <w:spacing w:val="0"/>
          <w:sz w:val="24"/>
          <w:szCs w:val="24"/>
          <w:lang w:eastAsia="zh-CN"/>
        </w:rPr>
        <w:t>这本书。本书是有关这个题目所能得到最好的书。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现在，我们来看一下选择出来的圣经段落中中心思想的例样。</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中心思想例样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(1) </w:t>
      </w:r>
      <w:r>
        <w:rPr>
          <w:rFonts w:hint="eastAsia" w:ascii="宋体" w:hAnsi="宋体" w:eastAsia="宋体" w:cs="宋体"/>
          <w:b/>
          <w:i w:val="0"/>
          <w:caps w:val="0"/>
          <w:color w:val="000000"/>
          <w:spacing w:val="0"/>
          <w:sz w:val="24"/>
          <w:szCs w:val="24"/>
          <w:lang w:eastAsia="zh-CN"/>
        </w:rPr>
        <w:t>诗篇100：1-3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：为什么我们要欢喜快乐地敬拜神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：他是神</w:t>
      </w:r>
    </w:p>
    <w:p>
      <w:pPr>
        <w:keepNext w:val="0"/>
        <w:keepLines w:val="0"/>
        <w:widowControl/>
        <w:numPr>
          <w:ilvl w:val="1"/>
          <w:numId w:val="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他创造了我们</w:t>
      </w:r>
    </w:p>
    <w:p>
      <w:pPr>
        <w:keepNext w:val="0"/>
        <w:keepLines w:val="0"/>
        <w:widowControl/>
        <w:numPr>
          <w:ilvl w:val="1"/>
          <w:numId w:val="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我们属于他</w:t>
      </w:r>
    </w:p>
    <w:p>
      <w:pPr>
        <w:keepNext w:val="0"/>
        <w:keepLines w:val="0"/>
        <w:widowControl/>
        <w:numPr>
          <w:ilvl w:val="1"/>
          <w:numId w:val="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我们是他的子民</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：我们应该欢喜快乐地敬拜神，因为他是神 – 他创造了我们；我们是他的子民，他是我们的神。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(2) 诗篇100：4-5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：为什么我们要赞美并感谢神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：耶和华是美好的</w:t>
      </w:r>
    </w:p>
    <w:p>
      <w:pPr>
        <w:keepNext w:val="0"/>
        <w:keepLines w:val="0"/>
        <w:widowControl/>
        <w:numPr>
          <w:ilvl w:val="1"/>
          <w:numId w:val="5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他的慈爱永远长存</w:t>
      </w:r>
    </w:p>
    <w:p>
      <w:pPr>
        <w:keepNext w:val="0"/>
        <w:keepLines w:val="0"/>
        <w:widowControl/>
        <w:numPr>
          <w:ilvl w:val="1"/>
          <w:numId w:val="5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他的信实永不止息</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：我们应该以感恩的心赞美耶和华，因为他美善 – 他向我们的慈爱与信实永不止息。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诗篇100篇并不长，可以作为一个段落。有一个统一的主题，两个支持性的思想，如 –</w:t>
      </w:r>
    </w:p>
    <w:p>
      <w:pPr>
        <w:keepNext w:val="0"/>
        <w:keepLines w:val="0"/>
        <w:widowControl/>
        <w:numPr>
          <w:ilvl w:val="0"/>
          <w:numId w:val="5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诗篇100篇1-5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：因为耶和华是神，他配得我们欢喜快乐的敬拜与感恩的赞美。</w:t>
      </w:r>
    </w:p>
    <w:p>
      <w:pPr>
        <w:keepNext w:val="0"/>
        <w:keepLines w:val="0"/>
        <w:widowControl/>
        <w:numPr>
          <w:ilvl w:val="1"/>
          <w:numId w:val="6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神为大</w:t>
      </w:r>
      <w:r>
        <w:rPr>
          <w:rFonts w:hint="eastAsia" w:ascii="宋体" w:hAnsi="宋体" w:eastAsia="宋体" w:cs="宋体"/>
          <w:i w:val="0"/>
          <w:caps w:val="0"/>
          <w:color w:val="000000"/>
          <w:spacing w:val="0"/>
          <w:sz w:val="24"/>
          <w:szCs w:val="24"/>
          <w:lang w:eastAsia="zh-CN"/>
        </w:rPr>
        <w:t> (1-3节)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“当晓得耶和华是　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他是我们创造者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 他是我们的神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我们是他的子民</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w:t>
      </w:r>
      <w:r>
        <w:rPr>
          <w:rFonts w:hint="eastAsia" w:ascii="宋体" w:hAnsi="宋体" w:eastAsia="宋体" w:cs="宋体"/>
          <w:i w:val="0"/>
          <w:caps w:val="0"/>
          <w:color w:val="000000"/>
          <w:spacing w:val="0"/>
          <w:sz w:val="24"/>
          <w:szCs w:val="24"/>
          <w:u w:val="single"/>
          <w:lang w:eastAsia="zh-CN"/>
        </w:rPr>
        <w:t>神本为善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“因为耶和华本为善”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他的慈爱永远长存</w:t>
      </w:r>
    </w:p>
    <w:p>
      <w:pPr>
        <w:keepNext w:val="0"/>
        <w:keepLines w:val="0"/>
        <w:widowControl/>
        <w:numPr>
          <w:ilvl w:val="1"/>
          <w:numId w:val="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他的信实永不止息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应用</w:t>
      </w:r>
      <w:r>
        <w:rPr>
          <w:rFonts w:hint="eastAsia" w:ascii="宋体" w:hAnsi="宋体" w:eastAsia="宋体" w:cs="宋体"/>
          <w:i w:val="0"/>
          <w:caps w:val="0"/>
          <w:color w:val="000000"/>
          <w:spacing w:val="0"/>
          <w:sz w:val="24"/>
          <w:szCs w:val="24"/>
          <w:lang w:eastAsia="zh-CN"/>
        </w:rPr>
        <w:t>：我们如何表达神的配得性？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我们可以：</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向他欢喜地歌唱</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承认他的所是</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带着感恩来到会众中</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赞美他的名</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因他的慈爱与信实而感谢他</w:t>
      </w:r>
    </w:p>
    <w:p>
      <w:pPr>
        <w:keepNext w:val="0"/>
        <w:keepLines w:val="0"/>
        <w:widowControl/>
        <w:numPr>
          <w:ilvl w:val="1"/>
          <w:numId w:val="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顺服并服事他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(4) 创世记9：3-6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：为什么杀人是错的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生命在血中</w:t>
      </w:r>
    </w:p>
    <w:p>
      <w:pPr>
        <w:keepNext w:val="0"/>
        <w:keepLines w:val="0"/>
        <w:widowControl/>
        <w:numPr>
          <w:ilvl w:val="1"/>
          <w:numId w:val="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神要以命还命</w:t>
      </w:r>
    </w:p>
    <w:p>
      <w:pPr>
        <w:keepNext w:val="0"/>
        <w:keepLines w:val="0"/>
        <w:widowControl/>
        <w:numPr>
          <w:ilvl w:val="1"/>
          <w:numId w:val="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人以神的形象造的</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：圣经上说杀人是错的，杀人必须得到惩罚，因为人是</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按神的形象造的，而且生命对神来说是特殊且神圣的。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注意</w:t>
      </w:r>
      <w:r>
        <w:rPr>
          <w:rFonts w:hint="eastAsia" w:ascii="宋体" w:hAnsi="宋体" w:eastAsia="宋体" w:cs="宋体"/>
          <w:i w:val="0"/>
          <w:caps w:val="0"/>
          <w:color w:val="000000"/>
          <w:spacing w:val="0"/>
          <w:sz w:val="24"/>
          <w:szCs w:val="24"/>
          <w:lang w:eastAsia="zh-CN"/>
        </w:rPr>
        <w:t>：仔细读新国际版本</w:t>
      </w:r>
      <w:r>
        <w:rPr>
          <w:rFonts w:hint="eastAsia" w:ascii="宋体" w:hAnsi="宋体" w:eastAsia="宋体" w:cs="宋体"/>
          <w:b/>
          <w:i w:val="0"/>
          <w:caps w:val="0"/>
          <w:color w:val="000000"/>
          <w:spacing w:val="0"/>
          <w:sz w:val="24"/>
          <w:szCs w:val="24"/>
          <w:lang w:eastAsia="zh-CN"/>
        </w:rPr>
        <w:t>18页</w:t>
      </w:r>
      <w:r>
        <w:rPr>
          <w:rFonts w:hint="eastAsia" w:ascii="宋体" w:hAnsi="宋体" w:eastAsia="宋体" w:cs="宋体"/>
          <w:i w:val="0"/>
          <w:caps w:val="0"/>
          <w:color w:val="000000"/>
          <w:spacing w:val="0"/>
          <w:sz w:val="24"/>
          <w:szCs w:val="24"/>
          <w:lang w:eastAsia="zh-CN"/>
        </w:rPr>
        <w:t>上关于创9：3-6的学习注释和参考。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(5) 箴言3：3-4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：如何在神在人面前被尊敬并有好名声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：有敬虔的性格与品性</w:t>
      </w:r>
    </w:p>
    <w:p>
      <w:pPr>
        <w:keepNext w:val="0"/>
        <w:keepLines w:val="0"/>
        <w:widowControl/>
        <w:numPr>
          <w:ilvl w:val="1"/>
          <w:numId w:val="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“不可使慈爱诚实离开你，刻在你心版上。”[态度](内里的性格)</w:t>
      </w:r>
    </w:p>
    <w:p>
      <w:pPr>
        <w:keepNext w:val="0"/>
        <w:keepLines w:val="0"/>
        <w:widowControl/>
        <w:numPr>
          <w:ilvl w:val="1"/>
          <w:numId w:val="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“不可使慈爱诚实离开你，要系在你颈项上”[行为](外部的表现)</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：当我们向别人显明我们真实的慈爱与信实的时候，我们就会得到他们的尊敬和一个好名声，神也会喜悦。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注意</w:t>
      </w:r>
      <w:r>
        <w:rPr>
          <w:rFonts w:hint="eastAsia" w:ascii="宋体" w:hAnsi="宋体" w:eastAsia="宋体" w:cs="宋体"/>
          <w:i w:val="0"/>
          <w:caps w:val="0"/>
          <w:color w:val="000000"/>
          <w:spacing w:val="0"/>
          <w:sz w:val="24"/>
          <w:szCs w:val="24"/>
          <w:lang w:eastAsia="zh-CN"/>
        </w:rPr>
        <w:t>：在学习</w:t>
      </w:r>
      <w:r>
        <w:rPr>
          <w:rFonts w:hint="eastAsia" w:ascii="宋体" w:hAnsi="宋体" w:eastAsia="宋体" w:cs="宋体"/>
          <w:i/>
          <w:caps w:val="0"/>
          <w:color w:val="000000"/>
          <w:spacing w:val="0"/>
          <w:sz w:val="24"/>
          <w:szCs w:val="24"/>
          <w:lang w:eastAsia="zh-CN"/>
        </w:rPr>
        <w:t>箴言</w:t>
      </w:r>
      <w:r>
        <w:rPr>
          <w:rFonts w:hint="eastAsia" w:ascii="宋体" w:hAnsi="宋体" w:eastAsia="宋体" w:cs="宋体"/>
          <w:i w:val="0"/>
          <w:caps w:val="0"/>
          <w:color w:val="000000"/>
          <w:spacing w:val="0"/>
          <w:sz w:val="24"/>
          <w:szCs w:val="24"/>
          <w:lang w:eastAsia="zh-CN"/>
        </w:rPr>
        <w:t>的时候，请记住它所教导的</w:t>
      </w:r>
      <w:r>
        <w:rPr>
          <w:rFonts w:hint="eastAsia" w:ascii="宋体" w:hAnsi="宋体" w:eastAsia="宋体" w:cs="宋体"/>
          <w:i w:val="0"/>
          <w:caps w:val="0"/>
          <w:color w:val="000000"/>
          <w:spacing w:val="0"/>
          <w:sz w:val="24"/>
          <w:szCs w:val="24"/>
          <w:u w:val="single"/>
          <w:lang w:eastAsia="zh-CN"/>
        </w:rPr>
        <w:t>是一般的原则，不是保证的应许</w:t>
      </w:r>
      <w:r>
        <w:rPr>
          <w:rFonts w:hint="eastAsia" w:ascii="宋体" w:hAnsi="宋体" w:eastAsia="宋体" w:cs="宋体"/>
          <w:i w:val="0"/>
          <w:caps w:val="0"/>
          <w:color w:val="000000"/>
          <w:spacing w:val="0"/>
          <w:sz w:val="24"/>
          <w:szCs w:val="24"/>
          <w:lang w:eastAsia="zh-CN"/>
        </w:rPr>
        <w:t> (即生活通常是这样的)。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(6) 约书亚记1：6-9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：如何在神的眼里在生活中有信心并成功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：神与我们同在，我们应该顺服他的话</w:t>
      </w:r>
    </w:p>
    <w:p>
      <w:pPr>
        <w:keepNext w:val="0"/>
        <w:keepLines w:val="0"/>
        <w:widowControl/>
        <w:numPr>
          <w:ilvl w:val="1"/>
          <w:numId w:val="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我们可以有信心</w:t>
      </w:r>
    </w:p>
    <w:p>
      <w:pPr>
        <w:keepNext w:val="0"/>
        <w:keepLines w:val="0"/>
        <w:widowControl/>
        <w:numPr>
          <w:ilvl w:val="1"/>
          <w:numId w:val="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不要惧怕</w:t>
      </w:r>
    </w:p>
    <w:p>
      <w:pPr>
        <w:keepNext w:val="0"/>
        <w:keepLines w:val="0"/>
        <w:widowControl/>
        <w:numPr>
          <w:ilvl w:val="1"/>
          <w:numId w:val="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不要惊惶</w:t>
      </w:r>
    </w:p>
    <w:p>
      <w:pPr>
        <w:keepNext w:val="0"/>
        <w:keepLines w:val="0"/>
        <w:widowControl/>
        <w:numPr>
          <w:ilvl w:val="1"/>
          <w:numId w:val="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当刚强</w:t>
      </w:r>
    </w:p>
    <w:p>
      <w:pPr>
        <w:keepNext w:val="0"/>
        <w:keepLines w:val="0"/>
        <w:widowControl/>
        <w:numPr>
          <w:ilvl w:val="1"/>
          <w:numId w:val="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当壮胆</w:t>
      </w:r>
    </w:p>
    <w:p>
      <w:pPr>
        <w:keepNext w:val="0"/>
        <w:keepLines w:val="0"/>
        <w:widowControl/>
        <w:numPr>
          <w:ilvl w:val="1"/>
          <w:numId w:val="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神与我们同在</w:t>
      </w:r>
    </w:p>
    <w:p>
      <w:pPr>
        <w:keepNext w:val="0"/>
        <w:keepLines w:val="0"/>
        <w:widowControl/>
        <w:numPr>
          <w:ilvl w:val="1"/>
          <w:numId w:val="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我们可以成功</w:t>
      </w:r>
    </w:p>
    <w:p>
      <w:pPr>
        <w:keepNext w:val="0"/>
        <w:keepLines w:val="0"/>
        <w:widowControl/>
        <w:numPr>
          <w:ilvl w:val="1"/>
          <w:numId w:val="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遵行神的的一切话</w:t>
      </w:r>
    </w:p>
    <w:p>
      <w:pPr>
        <w:keepNext w:val="0"/>
        <w:keepLines w:val="0"/>
        <w:widowControl/>
        <w:numPr>
          <w:ilvl w:val="1"/>
          <w:numId w:val="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不可偏离左右</w:t>
      </w:r>
    </w:p>
    <w:p>
      <w:pPr>
        <w:keepNext w:val="0"/>
        <w:keepLines w:val="0"/>
        <w:widowControl/>
        <w:numPr>
          <w:ilvl w:val="1"/>
          <w:numId w:val="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昼夜思想</w:t>
      </w:r>
    </w:p>
    <w:p>
      <w:pPr>
        <w:keepNext w:val="0"/>
        <w:keepLines w:val="0"/>
        <w:widowControl/>
        <w:numPr>
          <w:ilvl w:val="1"/>
          <w:numId w:val="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谨守遵行</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：我们可以满有信心在生活，因为神与我们同在，我们完全遵行他的话时就会有成功。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：你使用这经文来预备一篇信息，你也许要用约书亚的生活来形象说明他是满有信心且是成功的。你可能也想要将说出这些概念的定义。按圣经来讲，与成功与富有指的不是名声与财富，</w:t>
      </w:r>
      <w:r>
        <w:rPr>
          <w:rFonts w:hint="eastAsia" w:ascii="宋体" w:hAnsi="宋体" w:eastAsia="宋体" w:cs="宋体"/>
          <w:i w:val="0"/>
          <w:caps w:val="0"/>
          <w:color w:val="000000"/>
          <w:spacing w:val="0"/>
          <w:sz w:val="24"/>
          <w:szCs w:val="24"/>
          <w:u w:val="single"/>
          <w:lang w:eastAsia="zh-CN"/>
        </w:rPr>
        <w:t>而是愿意让神他在你生命中的旨意</w:t>
      </w:r>
      <w:r>
        <w:rPr>
          <w:rFonts w:hint="eastAsia" w:ascii="宋体" w:hAnsi="宋体" w:eastAsia="宋体" w:cs="宋体"/>
          <w:i w:val="0"/>
          <w:caps w:val="0"/>
          <w:color w:val="000000"/>
          <w:spacing w:val="0"/>
          <w:sz w:val="24"/>
          <w:szCs w:val="24"/>
          <w:lang w:eastAsia="zh-CN"/>
        </w:rPr>
        <w:t>(见诗1篇与徒13：21-22，36；约17：4；和约19：30)。大卫作为一个普通人在许多方面有失败，但他在“神的眼里”是“成功的”。耶稣在地上的事工也以被钉十字架结束，看来在成“犹太人的王”的事情上也是失败的。但是，从神的角度来看，他是成功的。</w:t>
      </w:r>
      <w:r>
        <w:rPr>
          <w:rFonts w:hint="eastAsia" w:ascii="宋体" w:hAnsi="宋体" w:eastAsia="宋体" w:cs="宋体"/>
          <w:b/>
          <w:i w:val="0"/>
          <w:caps w:val="0"/>
          <w:color w:val="000000"/>
          <w:spacing w:val="0"/>
          <w:sz w:val="24"/>
          <w:szCs w:val="24"/>
          <w:lang w:eastAsia="zh-CN"/>
        </w:rPr>
        <w:t>在神的衡量下，“成功”是渴望遵行他的旨意，忠心顺服遵行他的话。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提醒</w:t>
      </w:r>
      <w:r>
        <w:rPr>
          <w:rFonts w:hint="eastAsia" w:ascii="宋体" w:hAnsi="宋体" w:eastAsia="宋体" w:cs="宋体"/>
          <w:i w:val="0"/>
          <w:caps w:val="0"/>
          <w:color w:val="000000"/>
          <w:spacing w:val="0"/>
          <w:sz w:val="24"/>
          <w:szCs w:val="24"/>
          <w:lang w:eastAsia="zh-CN"/>
        </w:rPr>
        <w:t>：在你读一经文段落，寻找</w:t>
      </w: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时，要注意</w:t>
      </w:r>
      <w:r>
        <w:rPr>
          <w:rFonts w:hint="eastAsia" w:ascii="宋体" w:hAnsi="宋体" w:eastAsia="宋体" w:cs="宋体"/>
          <w:i w:val="0"/>
          <w:caps w:val="0"/>
          <w:color w:val="000000"/>
          <w:spacing w:val="0"/>
          <w:sz w:val="24"/>
          <w:szCs w:val="24"/>
          <w:u w:val="single"/>
          <w:lang w:eastAsia="zh-CN"/>
        </w:rPr>
        <w:t>段落的变化</w:t>
      </w:r>
      <w:r>
        <w:rPr>
          <w:rFonts w:hint="eastAsia" w:ascii="宋体" w:hAnsi="宋体" w:eastAsia="宋体" w:cs="宋体"/>
          <w:i w:val="0"/>
          <w:caps w:val="0"/>
          <w:color w:val="000000"/>
          <w:spacing w:val="0"/>
          <w:sz w:val="24"/>
          <w:szCs w:val="24"/>
          <w:lang w:eastAsia="zh-CN"/>
        </w:rPr>
        <w:t>，通常会有主题的改变(即作者会开始谈论其他的事，或是同一个事情的不同方面)。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(7) 玛拉基书2：13-16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：为什么神恨恶离婚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：婚姻在神的面前是圣洁的约定</w:t>
      </w:r>
    </w:p>
    <w:p>
      <w:pPr>
        <w:keepNext w:val="0"/>
        <w:keepLines w:val="0"/>
        <w:widowControl/>
        <w:numPr>
          <w:ilvl w:val="1"/>
          <w:numId w:val="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婚姻是一个男人与一个女人之间共同生活在神面前的一个约(协议/合同)，神是见证人(14节)。</w:t>
      </w:r>
    </w:p>
    <w:p>
      <w:pPr>
        <w:keepNext w:val="0"/>
        <w:keepLines w:val="0"/>
        <w:widowControl/>
        <w:numPr>
          <w:ilvl w:val="1"/>
          <w:numId w:val="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离婚破坏了与婚姻伴侣所订的约(14节)。</w:t>
      </w:r>
    </w:p>
    <w:p>
      <w:pPr>
        <w:keepNext w:val="0"/>
        <w:keepLines w:val="0"/>
        <w:widowControl/>
        <w:numPr>
          <w:ilvl w:val="1"/>
          <w:numId w:val="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主使一个男人与一个女人结合，成为一体(身体与灵魂)，生出敬虔的后裔(15节)。</w:t>
      </w:r>
    </w:p>
    <w:p>
      <w:pPr>
        <w:keepNext w:val="0"/>
        <w:keepLines w:val="0"/>
        <w:widowControl/>
        <w:numPr>
          <w:ilvl w:val="1"/>
          <w:numId w:val="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要在灵里保守自己，不要毁约。</w:t>
      </w:r>
    </w:p>
    <w:p>
      <w:pPr>
        <w:keepNext w:val="0"/>
        <w:keepLines w:val="0"/>
        <w:widowControl/>
        <w:numPr>
          <w:ilvl w:val="1"/>
          <w:numId w:val="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人类的婚姻反应了神与他的子民以色列、基督与教会的关系，因此拜偶像就象属灵的淫乱。</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：神恨恶离婚，并警告人们不要离婚，因为破坏婚约违背了在他面前的圣约；它破坏了我们与他的关系，它也拦阻了神婚姻的目标。</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：在将这个主题发展成一个讲道信息之前，你需要学习其它相关的经文，象</w:t>
      </w:r>
      <w:r>
        <w:rPr>
          <w:rFonts w:hint="eastAsia" w:ascii="宋体" w:hAnsi="宋体" w:eastAsia="宋体" w:cs="宋体"/>
          <w:b/>
          <w:i w:val="0"/>
          <w:caps w:val="0"/>
          <w:color w:val="000000"/>
          <w:spacing w:val="0"/>
          <w:sz w:val="24"/>
          <w:szCs w:val="24"/>
          <w:lang w:eastAsia="zh-CN"/>
        </w:rPr>
        <w:t>创2：20-25；申24：1-4；太19；1-12；林前7：1-40；弗5：22-33</w:t>
      </w:r>
      <w:r>
        <w:rPr>
          <w:rFonts w:hint="eastAsia" w:ascii="宋体" w:hAnsi="宋体" w:eastAsia="宋体" w:cs="宋体"/>
          <w:i w:val="0"/>
          <w:caps w:val="0"/>
          <w:color w:val="000000"/>
          <w:spacing w:val="0"/>
          <w:sz w:val="24"/>
          <w:szCs w:val="24"/>
          <w:lang w:eastAsia="zh-CN"/>
        </w:rPr>
        <w:t>，查考</w:t>
      </w:r>
      <w:r>
        <w:rPr>
          <w:rFonts w:hint="eastAsia" w:ascii="宋体" w:hAnsi="宋体" w:eastAsia="宋体" w:cs="宋体"/>
          <w:i/>
          <w:caps w:val="0"/>
          <w:color w:val="000000"/>
          <w:spacing w:val="0"/>
          <w:sz w:val="24"/>
          <w:szCs w:val="24"/>
          <w:lang w:eastAsia="zh-CN"/>
        </w:rPr>
        <w:t>新国际版本</w:t>
      </w:r>
      <w:r>
        <w:rPr>
          <w:rFonts w:hint="eastAsia" w:ascii="宋体" w:hAnsi="宋体" w:eastAsia="宋体" w:cs="宋体"/>
          <w:b/>
          <w:i w:val="0"/>
          <w:caps w:val="0"/>
          <w:color w:val="000000"/>
          <w:spacing w:val="0"/>
          <w:sz w:val="24"/>
          <w:szCs w:val="24"/>
          <w:lang w:eastAsia="zh-CN"/>
        </w:rPr>
        <w:t>注释索引</w:t>
      </w:r>
      <w:r>
        <w:rPr>
          <w:rFonts w:hint="eastAsia" w:ascii="宋体" w:hAnsi="宋体" w:eastAsia="宋体" w:cs="宋体"/>
          <w:i w:val="0"/>
          <w:caps w:val="0"/>
          <w:color w:val="000000"/>
          <w:spacing w:val="0"/>
          <w:sz w:val="24"/>
          <w:szCs w:val="24"/>
          <w:lang w:eastAsia="zh-CN"/>
        </w:rPr>
        <w:t>与</w:t>
      </w:r>
      <w:r>
        <w:rPr>
          <w:rFonts w:hint="eastAsia" w:ascii="宋体" w:hAnsi="宋体" w:eastAsia="宋体" w:cs="宋体"/>
          <w:b/>
          <w:i w:val="0"/>
          <w:caps w:val="0"/>
          <w:color w:val="000000"/>
          <w:spacing w:val="0"/>
          <w:sz w:val="24"/>
          <w:szCs w:val="24"/>
          <w:lang w:eastAsia="zh-CN"/>
        </w:rPr>
        <w:t>经文汇编</w:t>
      </w:r>
      <w:r>
        <w:rPr>
          <w:rFonts w:hint="eastAsia" w:ascii="宋体" w:hAnsi="宋体" w:eastAsia="宋体" w:cs="宋体"/>
          <w:i w:val="0"/>
          <w:caps w:val="0"/>
          <w:color w:val="000000"/>
          <w:spacing w:val="0"/>
          <w:sz w:val="24"/>
          <w:szCs w:val="24"/>
          <w:lang w:eastAsia="zh-CN"/>
        </w:rPr>
        <w:t>中离婚与婚姻的条目。</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(8) 约翰福音9：1-5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：为什么并不是所有的病都是由某个罪造成的。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不是这个人父母的罪造成了他的瞎眼。</w:t>
      </w:r>
    </w:p>
    <w:p>
      <w:pPr>
        <w:keepNext w:val="0"/>
        <w:keepLines w:val="0"/>
        <w:widowControl/>
        <w:numPr>
          <w:ilvl w:val="1"/>
          <w:numId w:val="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并不是这个自己罪造成了他的瞎眼。</w:t>
      </w:r>
    </w:p>
    <w:p>
      <w:pPr>
        <w:keepNext w:val="0"/>
        <w:keepLines w:val="0"/>
        <w:widowControl/>
        <w:numPr>
          <w:ilvl w:val="1"/>
          <w:numId w:val="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神允许这个人生来就瞎眼，是要在人面前彰显他的奇妙的作为。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：并不是所有的病都由某特定的罪造成的 – 神为使他自己为人所知，而允许一些疾病。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(9) 彼得前书3：7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：为什么丈夫应该以体谅与尊敬来待他们的妻子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述题</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丈夫应该体谅。</w:t>
      </w:r>
    </w:p>
    <w:p>
      <w:pPr>
        <w:keepNext w:val="0"/>
        <w:keepLines w:val="0"/>
        <w:widowControl/>
        <w:numPr>
          <w:ilvl w:val="1"/>
          <w:numId w:val="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丈夫应尊敬他们的妻子。</w:t>
      </w:r>
    </w:p>
    <w:p>
      <w:pPr>
        <w:keepNext w:val="0"/>
        <w:keepLines w:val="0"/>
        <w:widowControl/>
        <w:numPr>
          <w:ilvl w:val="1"/>
          <w:numId w:val="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妻子“是软弱的器皿”</w:t>
      </w:r>
    </w:p>
    <w:p>
      <w:pPr>
        <w:keepNext w:val="0"/>
        <w:keepLines w:val="0"/>
        <w:widowControl/>
        <w:numPr>
          <w:ilvl w:val="1"/>
          <w:numId w:val="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妻子与他们共同承受救恩。</w:t>
      </w:r>
    </w:p>
    <w:p>
      <w:pPr>
        <w:keepNext w:val="0"/>
        <w:keepLines w:val="0"/>
        <w:widowControl/>
        <w:numPr>
          <w:ilvl w:val="1"/>
          <w:numId w:val="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若不如此行就会使丈夫的祷告有拦阻。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：妻子在神眼里象丈夫一样宝贵，若丈夫不体谅尊敬妻子，他的祷告就会有拦阻。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：指导者也许想要将下面的作业布置给小组来做并进行讨论。</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shd w:val="clear" w:color="auto" w:fill="auto"/>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t>作业</w:t>
            </w: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就下面每一段，请写出</w:t>
            </w:r>
            <w:r>
              <w:rPr>
                <w:rFonts w:hint="eastAsia" w:ascii="宋体" w:hAnsi="宋体" w:eastAsia="宋体" w:cs="宋体"/>
                <w:sz w:val="24"/>
                <w:szCs w:val="24"/>
                <w:u w:val="single"/>
                <w:lang w:eastAsia="zh-CN"/>
              </w:rPr>
              <w:t>中心思想</w:t>
            </w:r>
            <w:r>
              <w:rPr>
                <w:rFonts w:hint="eastAsia" w:ascii="宋体" w:hAnsi="宋体" w:eastAsia="宋体" w:cs="宋体"/>
                <w:sz w:val="24"/>
                <w:szCs w:val="24"/>
                <w:lang w:eastAsia="zh-CN"/>
              </w:rPr>
              <w:t>与</w:t>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。写中心思想的时候，请记住是要用你自己的话来概括一段圣经中基本的真理，原则或概念。要尽量简洁、清楚。使用新国际版学习注释。</w:t>
            </w:r>
          </w:p>
          <w:p>
            <w:pPr>
              <w:pStyle w:val="2"/>
              <w:keepNext w:val="0"/>
              <w:keepLines w:val="0"/>
              <w:widowControl/>
              <w:suppressLineNumbers w:val="0"/>
              <w:jc w:val="both"/>
            </w:pPr>
            <w:r>
              <w:rPr>
                <w:sz w:val="24"/>
                <w:szCs w:val="24"/>
              </w:rPr>
              <w:t>*</w:t>
            </w:r>
            <w:r>
              <w:rPr>
                <w:rFonts w:hint="eastAsia" w:ascii="宋体" w:hAnsi="宋体" w:eastAsia="宋体" w:cs="宋体"/>
                <w:sz w:val="24"/>
                <w:szCs w:val="24"/>
                <w:lang w:eastAsia="zh-CN"/>
              </w:rPr>
              <w:t>请不要只是重述经文。</w:t>
            </w:r>
            <w:r>
              <w:rPr>
                <w:sz w:val="24"/>
                <w:szCs w:val="24"/>
              </w:rPr>
              <w:t>*</w:t>
            </w:r>
          </w:p>
          <w:p>
            <w:pPr>
              <w:pStyle w:val="2"/>
              <w:keepNext w:val="0"/>
              <w:keepLines w:val="0"/>
              <w:widowControl/>
              <w:suppressLineNumbers w:val="0"/>
              <w:jc w:val="both"/>
            </w:pPr>
            <w:r>
              <w:rPr>
                <w:sz w:val="24"/>
                <w:szCs w:val="24"/>
              </w:rPr>
              <w:t>*</w:t>
            </w:r>
            <w:r>
              <w:rPr>
                <w:rFonts w:hint="eastAsia" w:ascii="宋体" w:hAnsi="宋体" w:eastAsia="宋体" w:cs="宋体"/>
                <w:sz w:val="24"/>
                <w:szCs w:val="24"/>
                <w:lang w:eastAsia="zh-CN"/>
              </w:rPr>
              <w:t>请记住根据上下文来读经文。</w:t>
            </w:r>
            <w:r>
              <w:rPr>
                <w:sz w:val="24"/>
                <w:szCs w:val="24"/>
              </w:rPr>
              <w:t>*</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#1</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：加拉太书</w:t>
            </w:r>
            <w:r>
              <w:rPr>
                <w:sz w:val="24"/>
                <w:szCs w:val="24"/>
              </w:rPr>
              <w:t>6</w:t>
            </w:r>
            <w:r>
              <w:rPr>
                <w:rFonts w:hint="eastAsia" w:ascii="宋体" w:hAnsi="宋体" w:eastAsia="宋体" w:cs="宋体"/>
                <w:sz w:val="24"/>
                <w:szCs w:val="24"/>
                <w:lang w:eastAsia="zh-CN"/>
              </w:rPr>
              <w:t>：</w:t>
            </w:r>
            <w:r>
              <w:rPr>
                <w:sz w:val="24"/>
                <w:szCs w:val="24"/>
              </w:rPr>
              <w:t>7-10</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#2</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：约翰福音</w:t>
            </w:r>
            <w:r>
              <w:rPr>
                <w:sz w:val="24"/>
                <w:szCs w:val="24"/>
              </w:rPr>
              <w:t>13</w:t>
            </w:r>
            <w:r>
              <w:rPr>
                <w:rFonts w:hint="eastAsia" w:ascii="宋体" w:hAnsi="宋体" w:eastAsia="宋体" w:cs="宋体"/>
                <w:sz w:val="24"/>
                <w:szCs w:val="24"/>
                <w:lang w:eastAsia="zh-CN"/>
              </w:rPr>
              <w:t>：</w:t>
            </w:r>
            <w:r>
              <w:rPr>
                <w:sz w:val="24"/>
                <w:szCs w:val="24"/>
              </w:rPr>
              <w:t>34-35</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#3</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：以赛亚书</w:t>
            </w:r>
            <w:r>
              <w:rPr>
                <w:sz w:val="24"/>
                <w:szCs w:val="24"/>
              </w:rPr>
              <w:t>59</w:t>
            </w:r>
            <w:r>
              <w:rPr>
                <w:rFonts w:hint="eastAsia" w:ascii="宋体" w:hAnsi="宋体" w:eastAsia="宋体" w:cs="宋体"/>
                <w:sz w:val="24"/>
                <w:szCs w:val="24"/>
                <w:lang w:eastAsia="zh-CN"/>
              </w:rPr>
              <w:t>：</w:t>
            </w:r>
            <w:r>
              <w:rPr>
                <w:sz w:val="24"/>
                <w:szCs w:val="24"/>
              </w:rPr>
              <w:t>1-2</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#4</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：箴言</w:t>
            </w:r>
            <w:r>
              <w:rPr>
                <w:sz w:val="24"/>
                <w:szCs w:val="24"/>
              </w:rPr>
              <w:t>3</w:t>
            </w:r>
            <w:r>
              <w:rPr>
                <w:rFonts w:hint="eastAsia" w:ascii="宋体" w:hAnsi="宋体" w:eastAsia="宋体" w:cs="宋体"/>
                <w:sz w:val="24"/>
                <w:szCs w:val="24"/>
                <w:lang w:eastAsia="zh-CN"/>
              </w:rPr>
              <w:t>：</w:t>
            </w:r>
            <w:r>
              <w:rPr>
                <w:sz w:val="24"/>
                <w:szCs w:val="24"/>
              </w:rPr>
              <w:t>5-6</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#5</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：马太福音</w:t>
            </w:r>
            <w:r>
              <w:rPr>
                <w:sz w:val="24"/>
                <w:szCs w:val="24"/>
              </w:rPr>
              <w:t>12</w:t>
            </w:r>
            <w:r>
              <w:rPr>
                <w:rFonts w:hint="eastAsia" w:ascii="宋体" w:hAnsi="宋体" w:eastAsia="宋体" w:cs="宋体"/>
                <w:sz w:val="24"/>
                <w:szCs w:val="24"/>
                <w:lang w:eastAsia="zh-CN"/>
              </w:rPr>
              <w:t>：</w:t>
            </w:r>
            <w:r>
              <w:rPr>
                <w:sz w:val="24"/>
                <w:szCs w:val="24"/>
              </w:rPr>
              <w:t>46-50</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#6</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：出埃及记</w:t>
            </w:r>
            <w:r>
              <w:rPr>
                <w:sz w:val="24"/>
                <w:szCs w:val="24"/>
              </w:rPr>
              <w:t>4</w:t>
            </w:r>
            <w:r>
              <w:rPr>
                <w:rFonts w:hint="eastAsia" w:ascii="宋体" w:hAnsi="宋体" w:eastAsia="宋体" w:cs="宋体"/>
                <w:sz w:val="24"/>
                <w:szCs w:val="24"/>
                <w:lang w:eastAsia="zh-CN"/>
              </w:rPr>
              <w:t>：</w:t>
            </w:r>
            <w:r>
              <w:rPr>
                <w:sz w:val="24"/>
                <w:szCs w:val="24"/>
              </w:rPr>
              <w:t>10-11</w:t>
            </w:r>
          </w:p>
          <w:p>
            <w:pPr>
              <w:pStyle w:val="2"/>
              <w:keepNext w:val="0"/>
              <w:keepLines w:val="0"/>
              <w:widowControl/>
              <w:suppressLineNumbers w:val="0"/>
              <w:jc w:val="both"/>
            </w:pP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#7</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br w:type="textWrapping"/>
            </w:r>
            <w:r>
              <w:rPr>
                <w:rFonts w:hint="eastAsia" w:ascii="宋体" w:hAnsi="宋体" w:eastAsia="宋体" w:cs="宋体"/>
                <w:sz w:val="24"/>
                <w:szCs w:val="24"/>
                <w:u w:val="single"/>
                <w:lang w:eastAsia="zh-CN"/>
              </w:rPr>
              <w:t>段落</w:t>
            </w:r>
            <w:r>
              <w:rPr>
                <w:rFonts w:hint="eastAsia" w:ascii="宋体" w:hAnsi="宋体" w:eastAsia="宋体" w:cs="宋体"/>
                <w:sz w:val="24"/>
                <w:szCs w:val="24"/>
                <w:lang w:eastAsia="zh-CN"/>
              </w:rPr>
              <w:t>：马太福音</w:t>
            </w:r>
            <w:r>
              <w:rPr>
                <w:sz w:val="24"/>
                <w:szCs w:val="24"/>
              </w:rPr>
              <w:t>7</w:t>
            </w:r>
            <w:r>
              <w:rPr>
                <w:rFonts w:hint="eastAsia" w:ascii="宋体" w:hAnsi="宋体" w:eastAsia="宋体" w:cs="宋体"/>
                <w:sz w:val="24"/>
                <w:szCs w:val="24"/>
                <w:lang w:eastAsia="zh-CN"/>
              </w:rPr>
              <w:t>：</w:t>
            </w:r>
            <w:r>
              <w:rPr>
                <w:sz w:val="24"/>
                <w:szCs w:val="24"/>
              </w:rPr>
              <w:t>1-13</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主题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u w:val="single"/>
                <w:lang w:eastAsia="zh-CN"/>
              </w:rPr>
              <w:t>述题</w:t>
            </w:r>
            <w:r>
              <w:rPr>
                <w:rFonts w:hint="eastAsia" w:ascii="宋体" w:hAnsi="宋体" w:eastAsia="宋体" w:cs="宋体"/>
                <w:sz w:val="24"/>
                <w:szCs w:val="24"/>
                <w:lang w:eastAsia="zh-CN"/>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rFonts w:hint="eastAsia" w:ascii="宋体" w:hAnsi="宋体" w:eastAsia="宋体" w:cs="宋体"/>
                <w:sz w:val="24"/>
                <w:szCs w:val="24"/>
                <w:lang w:eastAsia="zh-CN"/>
              </w:rPr>
              <w:t>　</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复习 – 中心思想是什么，为什么它重要？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w:t>
      </w:r>
      <w:r>
        <w:rPr>
          <w:rFonts w:hint="eastAsia" w:ascii="宋体" w:hAnsi="宋体" w:eastAsia="宋体" w:cs="宋体"/>
          <w:i w:val="0"/>
          <w:caps w:val="0"/>
          <w:color w:val="000000"/>
          <w:spacing w:val="0"/>
          <w:sz w:val="24"/>
          <w:szCs w:val="24"/>
          <w:u w:val="single"/>
          <w:lang w:eastAsia="zh-CN"/>
        </w:rPr>
        <w:t>组织讲道信息</w:t>
      </w:r>
    </w:p>
    <w:p>
      <w:pPr>
        <w:keepNext w:val="0"/>
        <w:keepLines w:val="0"/>
        <w:widowControl/>
        <w:numPr>
          <w:ilvl w:val="1"/>
          <w:numId w:val="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过程 – 解释性讲道极大地减轻准备圣经信息的过程，因为</w:t>
      </w:r>
    </w:p>
    <w:p>
      <w:pPr>
        <w:keepNext w:val="0"/>
        <w:keepLines w:val="0"/>
        <w:widowControl/>
        <w:numPr>
          <w:ilvl w:val="1"/>
          <w:numId w:val="7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经文决定了内容</w:t>
      </w:r>
    </w:p>
    <w:p>
      <w:pPr>
        <w:keepNext w:val="0"/>
        <w:keepLines w:val="0"/>
        <w:widowControl/>
        <w:numPr>
          <w:ilvl w:val="1"/>
          <w:numId w:val="7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经文确定了信息的结构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提醒</w:t>
      </w:r>
      <w:r>
        <w:rPr>
          <w:rFonts w:hint="eastAsia" w:ascii="宋体" w:hAnsi="宋体" w:eastAsia="宋体" w:cs="宋体"/>
          <w:i w:val="0"/>
          <w:caps w:val="0"/>
          <w:color w:val="000000"/>
          <w:spacing w:val="0"/>
          <w:sz w:val="24"/>
          <w:szCs w:val="24"/>
          <w:lang w:eastAsia="zh-CN"/>
        </w:rPr>
        <w:t>：你作为讲道人</w:t>
      </w:r>
      <w:r>
        <w:rPr>
          <w:rFonts w:hint="eastAsia" w:ascii="宋体" w:hAnsi="宋体" w:eastAsia="宋体" w:cs="宋体"/>
          <w:i w:val="0"/>
          <w:caps w:val="0"/>
          <w:color w:val="000000"/>
          <w:spacing w:val="0"/>
          <w:sz w:val="24"/>
          <w:szCs w:val="24"/>
          <w:u w:val="single"/>
          <w:lang w:eastAsia="zh-CN"/>
        </w:rPr>
        <w:t>主要的责任就是要解释神的话语以使人明白且去遵行</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*有关要采取的步骤，参考29页上的预备事项。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在你已经 –</w:t>
      </w:r>
    </w:p>
    <w:p>
      <w:pPr>
        <w:keepNext w:val="0"/>
        <w:keepLines w:val="0"/>
        <w:widowControl/>
        <w:numPr>
          <w:ilvl w:val="1"/>
          <w:numId w:val="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选择圣经段落之后</w:t>
      </w:r>
    </w:p>
    <w:p>
      <w:pPr>
        <w:keepNext w:val="0"/>
        <w:keepLines w:val="0"/>
        <w:widowControl/>
        <w:numPr>
          <w:ilvl w:val="1"/>
          <w:numId w:val="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仔细学习这一段经文之后</w:t>
      </w:r>
    </w:p>
    <w:p>
      <w:pPr>
        <w:keepNext w:val="0"/>
        <w:keepLines w:val="0"/>
        <w:widowControl/>
        <w:numPr>
          <w:ilvl w:val="1"/>
          <w:numId w:val="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读新国际版本学习</w:t>
      </w:r>
      <w:r>
        <w:rPr>
          <w:rFonts w:hint="eastAsia" w:ascii="宋体" w:hAnsi="宋体" w:eastAsia="宋体" w:cs="宋体"/>
          <w:b/>
          <w:i w:val="0"/>
          <w:caps w:val="0"/>
          <w:color w:val="000000"/>
          <w:spacing w:val="0"/>
          <w:sz w:val="24"/>
          <w:szCs w:val="24"/>
          <w:lang w:eastAsia="zh-CN"/>
        </w:rPr>
        <w:t>注释，</w:t>
      </w:r>
      <w:r>
        <w:rPr>
          <w:rFonts w:hint="eastAsia" w:ascii="宋体" w:hAnsi="宋体" w:eastAsia="宋体" w:cs="宋体"/>
          <w:i w:val="0"/>
          <w:caps w:val="0"/>
          <w:color w:val="000000"/>
          <w:spacing w:val="0"/>
          <w:sz w:val="24"/>
          <w:szCs w:val="24"/>
          <w:lang w:eastAsia="zh-CN"/>
        </w:rPr>
        <w:t>介绍、大纲等之后</w:t>
      </w:r>
    </w:p>
    <w:p>
      <w:pPr>
        <w:keepNext w:val="0"/>
        <w:keepLines w:val="0"/>
        <w:widowControl/>
        <w:numPr>
          <w:ilvl w:val="1"/>
          <w:numId w:val="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考虑你会众的需要之后</w:t>
      </w:r>
    </w:p>
    <w:p>
      <w:pPr>
        <w:keepNext w:val="0"/>
        <w:keepLines w:val="0"/>
        <w:widowControl/>
        <w:numPr>
          <w:ilvl w:val="1"/>
          <w:numId w:val="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向神祈求看见与理解之后</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你就可以开始组织讲道信息了。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每一篇信息的最后形式应包括下列内容：</w:t>
      </w:r>
    </w:p>
    <w:tbl>
      <w:tblPr>
        <w:tblStyle w:val="3"/>
        <w:tblW w:w="4140" w:type="dxa"/>
        <w:jc w:val="center"/>
        <w:tblCellSpacing w:w="7" w:type="dxa"/>
        <w:tblInd w:w="0" w:type="dxa"/>
        <w:shd w:val="clear" w:color="auto" w:fill="auto"/>
        <w:tblLayout w:type="fixed"/>
        <w:tblCellMar>
          <w:top w:w="105" w:type="dxa"/>
          <w:left w:w="105" w:type="dxa"/>
          <w:bottom w:w="105" w:type="dxa"/>
          <w:right w:w="105" w:type="dxa"/>
        </w:tblCellMar>
      </w:tblPr>
      <w:tblGrid>
        <w:gridCol w:w="4140"/>
      </w:tblGrid>
      <w:tr>
        <w:tblPrEx>
          <w:tblLayout w:type="fixed"/>
          <w:tblCellMar>
            <w:top w:w="105" w:type="dxa"/>
            <w:left w:w="105" w:type="dxa"/>
            <w:bottom w:w="105" w:type="dxa"/>
            <w:right w:w="105" w:type="dxa"/>
          </w:tblCellMar>
        </w:tblPrEx>
        <w:trPr>
          <w:tblCellSpacing w:w="7" w:type="dxa"/>
          <w:jc w:val="center"/>
        </w:trPr>
        <w:tc>
          <w:tcPr>
            <w:tcW w:w="4112" w:type="dxa"/>
            <w:shd w:val="clear" w:color="auto" w:fill="auto"/>
            <w:vAlign w:val="top"/>
          </w:tcPr>
          <w:p>
            <w:pPr>
              <w:pStyle w:val="2"/>
              <w:keepNext w:val="0"/>
              <w:keepLines w:val="0"/>
              <w:widowControl/>
              <w:suppressLineNumbers w:val="0"/>
              <w:jc w:val="both"/>
            </w:pPr>
            <w:r>
              <w:rPr>
                <w:sz w:val="24"/>
                <w:szCs w:val="24"/>
              </w:rPr>
              <w:t>1</w:t>
            </w:r>
            <w:r>
              <w:rPr>
                <w:rFonts w:hint="eastAsia" w:ascii="宋体" w:hAnsi="宋体" w:eastAsia="宋体" w:cs="宋体"/>
                <w:sz w:val="24"/>
                <w:szCs w:val="24"/>
                <w:lang w:eastAsia="zh-CN"/>
              </w:rPr>
              <w:t>）介绍</w:t>
            </w:r>
          </w:p>
          <w:p>
            <w:pPr>
              <w:pStyle w:val="2"/>
              <w:keepNext w:val="0"/>
              <w:keepLines w:val="0"/>
              <w:widowControl/>
              <w:suppressLineNumbers w:val="0"/>
              <w:jc w:val="both"/>
            </w:pPr>
            <w:r>
              <w:rPr>
                <w:sz w:val="24"/>
                <w:szCs w:val="24"/>
              </w:rPr>
              <w:t>2</w:t>
            </w:r>
            <w:r>
              <w:rPr>
                <w:rFonts w:hint="eastAsia" w:ascii="宋体" w:hAnsi="宋体" w:eastAsia="宋体" w:cs="宋体"/>
                <w:sz w:val="24"/>
                <w:szCs w:val="24"/>
                <w:lang w:eastAsia="zh-CN"/>
              </w:rPr>
              <w:t>）中心思想</w:t>
            </w:r>
          </w:p>
          <w:p>
            <w:pPr>
              <w:pStyle w:val="2"/>
              <w:keepNext w:val="0"/>
              <w:keepLines w:val="0"/>
              <w:widowControl/>
              <w:suppressLineNumbers w:val="0"/>
              <w:jc w:val="both"/>
            </w:pPr>
            <w:r>
              <w:rPr>
                <w:sz w:val="24"/>
                <w:szCs w:val="24"/>
              </w:rPr>
              <w:t>3</w:t>
            </w:r>
            <w:r>
              <w:rPr>
                <w:rFonts w:hint="eastAsia" w:ascii="宋体" w:hAnsi="宋体" w:eastAsia="宋体" w:cs="宋体"/>
                <w:sz w:val="24"/>
                <w:szCs w:val="24"/>
                <w:lang w:eastAsia="zh-CN"/>
              </w:rPr>
              <w:t>）信息主体</w:t>
            </w:r>
            <w:r>
              <w:rPr>
                <w:sz w:val="24"/>
                <w:szCs w:val="24"/>
              </w:rPr>
              <w:t>(</w:t>
            </w:r>
            <w:r>
              <w:rPr>
                <w:rFonts w:hint="eastAsia" w:ascii="宋体" w:hAnsi="宋体" w:eastAsia="宋体" w:cs="宋体"/>
                <w:sz w:val="24"/>
                <w:szCs w:val="24"/>
                <w:lang w:eastAsia="zh-CN"/>
              </w:rPr>
              <w:t>内容</w:t>
            </w:r>
            <w:r>
              <w:rPr>
                <w:sz w:val="24"/>
                <w:szCs w:val="24"/>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解释</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说明</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例证</w:t>
            </w:r>
          </w:p>
          <w:p>
            <w:pPr>
              <w:pStyle w:val="2"/>
              <w:keepNext w:val="0"/>
              <w:keepLines w:val="0"/>
              <w:widowControl/>
              <w:suppressLineNumbers w:val="0"/>
              <w:jc w:val="both"/>
            </w:pPr>
            <w:r>
              <w:rPr>
                <w:sz w:val="24"/>
                <w:szCs w:val="24"/>
              </w:rPr>
              <w:t>4</w:t>
            </w:r>
            <w:r>
              <w:rPr>
                <w:rFonts w:hint="eastAsia" w:ascii="宋体" w:hAnsi="宋体" w:eastAsia="宋体" w:cs="宋体"/>
                <w:sz w:val="24"/>
                <w:szCs w:val="24"/>
                <w:lang w:eastAsia="zh-CN"/>
              </w:rPr>
              <w:t>）应用结论</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：内容(信息主体)就是中心思想扩展成一个信息，中心思想就是信息内容的概括。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组织讲道信息要按下列顺序来做：</w:t>
      </w:r>
    </w:p>
    <w:tbl>
      <w:tblPr>
        <w:tblStyle w:val="3"/>
        <w:tblW w:w="5400" w:type="dxa"/>
        <w:jc w:val="center"/>
        <w:tblCellSpacing w:w="7" w:type="dxa"/>
        <w:tblInd w:w="0" w:type="dxa"/>
        <w:shd w:val="clear" w:color="auto" w:fill="auto"/>
        <w:tblLayout w:type="fixed"/>
        <w:tblCellMar>
          <w:top w:w="105" w:type="dxa"/>
          <w:left w:w="105" w:type="dxa"/>
          <w:bottom w:w="105" w:type="dxa"/>
          <w:right w:w="105" w:type="dxa"/>
        </w:tblCellMar>
      </w:tblPr>
      <w:tblGrid>
        <w:gridCol w:w="5400"/>
      </w:tblGrid>
      <w:tr>
        <w:tblPrEx>
          <w:tblLayout w:type="fixed"/>
          <w:tblCellMar>
            <w:top w:w="105" w:type="dxa"/>
            <w:left w:w="105" w:type="dxa"/>
            <w:bottom w:w="105" w:type="dxa"/>
            <w:right w:w="105" w:type="dxa"/>
          </w:tblCellMar>
        </w:tblPrEx>
        <w:trPr>
          <w:tblCellSpacing w:w="7" w:type="dxa"/>
          <w:jc w:val="center"/>
        </w:trPr>
        <w:tc>
          <w:tcPr>
            <w:tcW w:w="5372" w:type="dxa"/>
            <w:shd w:val="clear" w:color="auto" w:fill="auto"/>
            <w:vAlign w:val="top"/>
          </w:tcPr>
          <w:p>
            <w:pPr>
              <w:pStyle w:val="2"/>
              <w:keepNext w:val="0"/>
              <w:keepLines w:val="0"/>
              <w:widowControl/>
              <w:suppressLineNumbers w:val="0"/>
              <w:jc w:val="center"/>
            </w:pPr>
            <w:r>
              <w:rPr>
                <w:rFonts w:hint="eastAsia" w:ascii="宋体" w:hAnsi="宋体" w:eastAsia="宋体" w:cs="宋体"/>
                <w:b/>
                <w:sz w:val="24"/>
                <w:szCs w:val="24"/>
                <w:lang w:eastAsia="zh-CN"/>
              </w:rPr>
              <w:t>过</w:t>
            </w:r>
            <w:r>
              <w:rPr>
                <w:b/>
                <w:sz w:val="24"/>
                <w:szCs w:val="24"/>
              </w:rPr>
              <w:t> </w:t>
            </w:r>
            <w:r>
              <w:rPr>
                <w:rFonts w:hint="eastAsia" w:ascii="宋体" w:hAnsi="宋体" w:eastAsia="宋体" w:cs="宋体"/>
                <w:b/>
                <w:sz w:val="24"/>
                <w:szCs w:val="24"/>
                <w:lang w:eastAsia="zh-CN"/>
              </w:rPr>
              <w:t>程</w:t>
            </w:r>
          </w:p>
        </w:tc>
      </w:tr>
      <w:tr>
        <w:tblPrEx>
          <w:tblLayout w:type="fixed"/>
          <w:tblCellMar>
            <w:top w:w="105" w:type="dxa"/>
            <w:left w:w="105" w:type="dxa"/>
            <w:bottom w:w="105" w:type="dxa"/>
            <w:right w:w="105" w:type="dxa"/>
          </w:tblCellMar>
        </w:tblPrEx>
        <w:trPr>
          <w:tblCellSpacing w:w="7" w:type="dxa"/>
          <w:jc w:val="center"/>
        </w:trPr>
        <w:tc>
          <w:tcPr>
            <w:tcW w:w="537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步骤一</w:t>
            </w:r>
            <w:r>
              <w:rPr>
                <w:sz w:val="24"/>
                <w:szCs w:val="24"/>
              </w:rPr>
              <w:t> </w:t>
            </w:r>
            <w:r>
              <w:rPr>
                <w:rFonts w:hint="eastAsia" w:ascii="宋体" w:hAnsi="宋体" w:eastAsia="宋体" w:cs="宋体"/>
                <w:sz w:val="24"/>
                <w:szCs w:val="24"/>
                <w:lang w:eastAsia="zh-CN"/>
              </w:rPr>
              <w:t>中心思想</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步骤二</w:t>
            </w:r>
            <w:r>
              <w:rPr>
                <w:sz w:val="24"/>
                <w:szCs w:val="24"/>
              </w:rPr>
              <w:t> </w:t>
            </w:r>
            <w:r>
              <w:rPr>
                <w:rFonts w:hint="eastAsia" w:ascii="宋体" w:hAnsi="宋体" w:eastAsia="宋体" w:cs="宋体"/>
                <w:sz w:val="24"/>
                <w:szCs w:val="24"/>
                <w:lang w:eastAsia="zh-CN"/>
              </w:rPr>
              <w:t>内容大纲</w:t>
            </w:r>
            <w:r>
              <w:rPr>
                <w:rFonts w:hint="eastAsia" w:ascii="宋体" w:hAnsi="宋体" w:eastAsia="宋体" w:cs="宋体"/>
                <w:sz w:val="24"/>
                <w:szCs w:val="24"/>
                <w:lang w:eastAsia="zh-CN"/>
              </w:rPr>
              <w:br w:type="textWrapping"/>
            </w:r>
            <w:r>
              <w:rPr>
                <w:sz w:val="24"/>
                <w:szCs w:val="24"/>
              </w:rPr>
              <w:t>*</w:t>
            </w:r>
            <w:r>
              <w:rPr>
                <w:rFonts w:hint="eastAsia" w:ascii="宋体" w:hAnsi="宋体" w:eastAsia="宋体" w:cs="宋体"/>
                <w:b/>
                <w:sz w:val="24"/>
                <w:szCs w:val="24"/>
                <w:lang w:eastAsia="zh-CN"/>
              </w:rPr>
              <w:t>默想这一段</w:t>
            </w:r>
            <w:r>
              <w:rPr>
                <w:sz w:val="24"/>
                <w:szCs w:val="24"/>
              </w:rPr>
              <w:t>*</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步骤三 说明、例子、应用</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步骤四 介绍</w:t>
            </w:r>
            <w:r>
              <w:rPr>
                <w:rFonts w:hint="eastAsia" w:ascii="宋体" w:hAnsi="宋体" w:eastAsia="宋体" w:cs="宋体"/>
                <w:sz w:val="24"/>
                <w:szCs w:val="24"/>
                <w:lang w:eastAsia="zh-CN"/>
              </w:rPr>
              <w:br w:type="textWrapping"/>
            </w:r>
            <w:r>
              <w:rPr>
                <w:rFonts w:hint="eastAsia" w:ascii="宋体" w:hAnsi="宋体" w:eastAsia="宋体" w:cs="宋体"/>
                <w:sz w:val="24"/>
                <w:szCs w:val="24"/>
                <w:lang w:eastAsia="zh-CN"/>
              </w:rPr>
              <w:t>步骤五 结论</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介绍与结论应该在中心思想与内容完成之后写出。然后可以在介绍、内容与结论之上加入说明与例子。第三、四、五步骤的顺序并不十分重要，可以按个人喜好加以改变。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步骤一</w:t>
      </w:r>
      <w:r>
        <w:rPr>
          <w:rFonts w:hint="eastAsia" w:ascii="宋体" w:hAnsi="宋体" w:eastAsia="宋体" w:cs="宋体"/>
          <w:i w:val="0"/>
          <w:caps w:val="0"/>
          <w:color w:val="000000"/>
          <w:spacing w:val="0"/>
          <w:sz w:val="24"/>
          <w:szCs w:val="24"/>
          <w:lang w:eastAsia="zh-CN"/>
        </w:rPr>
        <w:t> 确定中心思想</w:t>
      </w:r>
    </w:p>
    <w:p>
      <w:pPr>
        <w:keepNext w:val="0"/>
        <w:keepLines w:val="0"/>
        <w:widowControl/>
        <w:numPr>
          <w:ilvl w:val="1"/>
          <w:numId w:val="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写出段落的主题、述题与中心思想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在围绕中心思想组织你的讲道信息时，该讲道信息将是：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统一的</w:t>
      </w:r>
      <w:r>
        <w:rPr>
          <w:rFonts w:hint="eastAsia" w:ascii="宋体" w:hAnsi="宋体" w:eastAsia="宋体" w:cs="宋体"/>
          <w:i w:val="0"/>
          <w:caps w:val="0"/>
          <w:color w:val="000000"/>
          <w:spacing w:val="0"/>
          <w:sz w:val="24"/>
          <w:szCs w:val="24"/>
          <w:lang w:eastAsia="zh-CN"/>
        </w:rPr>
        <w:t> – 信息的每一部分都彼此和谐并支持补充中心思想。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有顺序</w:t>
      </w:r>
      <w:r>
        <w:rPr>
          <w:rFonts w:hint="eastAsia" w:ascii="宋体" w:hAnsi="宋体" w:eastAsia="宋体" w:cs="宋体"/>
          <w:i w:val="0"/>
          <w:caps w:val="0"/>
          <w:color w:val="000000"/>
          <w:spacing w:val="0"/>
          <w:sz w:val="24"/>
          <w:szCs w:val="24"/>
          <w:lang w:eastAsia="zh-CN"/>
        </w:rPr>
        <w:t> – 讲道时你会知道要说什么，要说的时候，听众会能跟上并能理解你的讲道信息。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有中心</w:t>
      </w:r>
      <w:r>
        <w:rPr>
          <w:rFonts w:hint="eastAsia" w:ascii="宋体" w:hAnsi="宋体" w:eastAsia="宋体" w:cs="宋体"/>
          <w:i w:val="0"/>
          <w:caps w:val="0"/>
          <w:color w:val="000000"/>
          <w:spacing w:val="0"/>
          <w:sz w:val="24"/>
          <w:szCs w:val="24"/>
          <w:lang w:eastAsia="zh-CN"/>
        </w:rPr>
        <w:t> – 你会能使用中心思想来完成讲道信息的目的。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提醒</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主题</w:t>
      </w:r>
      <w:r>
        <w:rPr>
          <w:rFonts w:hint="eastAsia" w:ascii="宋体" w:hAnsi="宋体" w:eastAsia="宋体" w:cs="宋体"/>
          <w:i w:val="0"/>
          <w:caps w:val="0"/>
          <w:color w:val="000000"/>
          <w:spacing w:val="0"/>
          <w:sz w:val="24"/>
          <w:szCs w:val="24"/>
          <w:lang w:eastAsia="zh-CN"/>
        </w:rPr>
        <w:t> – 要确保你的主题不要太泛(太广)或太具体(狭隘)，要在</w:t>
      </w:r>
      <w:r>
        <w:rPr>
          <w:rFonts w:hint="eastAsia" w:ascii="宋体" w:hAnsi="宋体" w:eastAsia="宋体" w:cs="宋体"/>
          <w:i w:val="0"/>
          <w:caps w:val="0"/>
          <w:color w:val="000000"/>
          <w:spacing w:val="0"/>
          <w:sz w:val="24"/>
          <w:szCs w:val="24"/>
          <w:u w:val="single"/>
          <w:lang w:eastAsia="zh-CN"/>
        </w:rPr>
        <w:t>上下文</w:t>
      </w:r>
      <w:r>
        <w:rPr>
          <w:rFonts w:hint="eastAsia" w:ascii="宋体" w:hAnsi="宋体" w:eastAsia="宋体" w:cs="宋体"/>
          <w:i w:val="0"/>
          <w:caps w:val="0"/>
          <w:color w:val="000000"/>
          <w:spacing w:val="0"/>
          <w:sz w:val="24"/>
          <w:szCs w:val="24"/>
          <w:lang w:eastAsia="zh-CN"/>
        </w:rPr>
        <w:t>中研究经文段落，直到你确信清楚了主题。</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述题</w:t>
      </w:r>
      <w:r>
        <w:rPr>
          <w:rFonts w:hint="eastAsia" w:ascii="宋体" w:hAnsi="宋体" w:eastAsia="宋体" w:cs="宋体"/>
          <w:i w:val="0"/>
          <w:caps w:val="0"/>
          <w:color w:val="000000"/>
          <w:spacing w:val="0"/>
          <w:sz w:val="24"/>
          <w:szCs w:val="24"/>
          <w:lang w:eastAsia="zh-CN"/>
        </w:rPr>
        <w:t> – 一旦确定了中心思想，就写下经文段落中对中心思想所说到一切有关经文，述题也许不只有一个(即该经文段落关于主题会提到好几个重要之事)。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首先</w:t>
      </w:r>
      <w:r>
        <w:rPr>
          <w:rFonts w:hint="eastAsia" w:ascii="宋体" w:hAnsi="宋体" w:eastAsia="宋体" w:cs="宋体"/>
          <w:i w:val="0"/>
          <w:caps w:val="0"/>
          <w:color w:val="000000"/>
          <w:spacing w:val="0"/>
          <w:sz w:val="24"/>
          <w:szCs w:val="24"/>
          <w:lang w:eastAsia="zh-CN"/>
        </w:rPr>
        <w:t>，使用经文的措词，将提到主题的内容全部列出来。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然后，确定所列出的内容是否都述题，还是支持述题的陈述，考虑将每一个述题作为你的讲道信息的重要点。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u w:val="single"/>
          <w:lang w:eastAsia="zh-CN"/>
        </w:rPr>
        <w:t>要点</w:t>
      </w:r>
      <w:r>
        <w:rPr>
          <w:rFonts w:hint="eastAsia" w:ascii="宋体" w:hAnsi="宋体" w:eastAsia="宋体" w:cs="宋体"/>
          <w:i w:val="0"/>
          <w:caps w:val="0"/>
          <w:color w:val="000000"/>
          <w:spacing w:val="0"/>
          <w:sz w:val="24"/>
          <w:szCs w:val="24"/>
          <w:lang w:eastAsia="zh-CN"/>
        </w:rPr>
        <w:t>就是对述题的得述。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第三，按你要传达的方式来安排要点，然后在每一要点之后加上支持性的陈述。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步骤二</w:t>
      </w:r>
      <w:r>
        <w:rPr>
          <w:rFonts w:hint="eastAsia" w:ascii="宋体" w:hAnsi="宋体" w:eastAsia="宋体" w:cs="宋体"/>
          <w:i w:val="0"/>
          <w:caps w:val="0"/>
          <w:color w:val="000000"/>
          <w:spacing w:val="0"/>
          <w:sz w:val="24"/>
          <w:szCs w:val="24"/>
          <w:lang w:eastAsia="zh-CN"/>
        </w:rPr>
        <w:t> 为内容订立大纲</w:t>
      </w:r>
    </w:p>
    <w:p>
      <w:pPr>
        <w:keepNext w:val="0"/>
        <w:keepLines w:val="0"/>
        <w:widowControl/>
        <w:numPr>
          <w:ilvl w:val="1"/>
          <w:numId w:val="7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订立大纲</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将中心思想写下并将要点与支持性的陈述以大纲的形式下来，大纲反映出你的信息的</w:t>
      </w:r>
      <w:r>
        <w:rPr>
          <w:rFonts w:hint="eastAsia" w:ascii="宋体" w:hAnsi="宋体" w:eastAsia="宋体" w:cs="宋体"/>
          <w:i w:val="0"/>
          <w:caps w:val="0"/>
          <w:color w:val="000000"/>
          <w:spacing w:val="0"/>
          <w:sz w:val="24"/>
          <w:szCs w:val="24"/>
          <w:u w:val="single"/>
          <w:lang w:eastAsia="zh-CN"/>
        </w:rPr>
        <w:t>目的</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*这时你该问：我这篇讲道信息的</w:t>
      </w:r>
      <w:r>
        <w:rPr>
          <w:rFonts w:hint="eastAsia" w:ascii="宋体" w:hAnsi="宋体" w:eastAsia="宋体" w:cs="宋体"/>
          <w:b/>
          <w:i w:val="0"/>
          <w:caps w:val="0"/>
          <w:color w:val="000000"/>
          <w:spacing w:val="0"/>
          <w:sz w:val="24"/>
          <w:szCs w:val="24"/>
          <w:lang w:eastAsia="zh-CN"/>
        </w:rPr>
        <w:t>目的</w:t>
      </w:r>
      <w:r>
        <w:rPr>
          <w:rFonts w:hint="eastAsia" w:ascii="宋体" w:hAnsi="宋体" w:eastAsia="宋体" w:cs="宋体"/>
          <w:i w:val="0"/>
          <w:caps w:val="0"/>
          <w:color w:val="000000"/>
          <w:spacing w:val="0"/>
          <w:sz w:val="24"/>
          <w:szCs w:val="24"/>
          <w:lang w:eastAsia="zh-CN"/>
        </w:rPr>
        <w:t>是什么？我们会在“传讲讲道信息”的题目下考虑目的的问题，但在你订立大纲之后要确定你心中为会众的目标是什么 �� 从一开始就有目标会帮助你订立信息的大纲。</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drawing>
          <wp:inline distT="0" distB="0" distL="114300" distR="114300">
            <wp:extent cx="3810000" cy="666750"/>
            <wp:effectExtent l="0" t="0" r="0" b="0"/>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4"/>
                    <a:stretch>
                      <a:fillRect/>
                    </a:stretch>
                  </pic:blipFill>
                  <pic:spPr>
                    <a:xfrm>
                      <a:off x="0" y="0"/>
                      <a:ext cx="3810000" cy="666750"/>
                    </a:xfrm>
                    <a:prstGeom prst="rect">
                      <a:avLst/>
                    </a:prstGeom>
                    <a:noFill/>
                    <a:ln w="9525">
                      <a:noFill/>
                    </a:ln>
                  </pic:spPr>
                </pic:pic>
              </a:graphicData>
            </a:graphic>
          </wp:inline>
        </w:drawing>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lang w:eastAsia="zh-CN"/>
        </w:rPr>
        <w:t>大 纲 的 形 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：这是我讲道信息的概括[主题+要点]</w:t>
      </w:r>
    </w:p>
    <w:p>
      <w:pPr>
        <w:keepNext w:val="0"/>
        <w:keepLines w:val="0"/>
        <w:widowControl/>
        <w:numPr>
          <w:ilvl w:val="1"/>
          <w:numId w:val="7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这是我的第一要点[支持中心思想]</w:t>
      </w:r>
    </w:p>
    <w:p>
      <w:pPr>
        <w:keepNext w:val="0"/>
        <w:keepLines w:val="0"/>
        <w:widowControl/>
        <w:numPr>
          <w:ilvl w:val="1"/>
          <w:numId w:val="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这支持、证明、解释、扩展或说明我的第一要点。</w:t>
      </w:r>
    </w:p>
    <w:p>
      <w:pPr>
        <w:keepNext w:val="0"/>
        <w:keepLines w:val="0"/>
        <w:widowControl/>
        <w:numPr>
          <w:ilvl w:val="1"/>
          <w:numId w:val="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这支持、证明、解释、扩展或说明我的第一要点。</w:t>
      </w:r>
    </w:p>
    <w:p>
      <w:pPr>
        <w:keepNext w:val="0"/>
        <w:keepLines w:val="0"/>
        <w:widowControl/>
        <w:numPr>
          <w:ilvl w:val="1"/>
          <w:numId w:val="7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这是我的第二要点[支持中心思想]</w:t>
      </w:r>
    </w:p>
    <w:p>
      <w:pPr>
        <w:keepNext w:val="0"/>
        <w:keepLines w:val="0"/>
        <w:widowControl/>
        <w:numPr>
          <w:ilvl w:val="1"/>
          <w:numId w:val="8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这支持、证明、解释、扩展或说明我的第二要点。</w:t>
      </w:r>
    </w:p>
    <w:p>
      <w:pPr>
        <w:keepNext w:val="0"/>
        <w:keepLines w:val="0"/>
        <w:widowControl/>
        <w:numPr>
          <w:ilvl w:val="1"/>
          <w:numId w:val="8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这支持、证明、解释、扩展或说明我的第二要点。</w:t>
      </w:r>
    </w:p>
    <w:p>
      <w:pPr>
        <w:keepNext w:val="0"/>
        <w:keepLines w:val="0"/>
        <w:widowControl/>
        <w:numPr>
          <w:ilvl w:val="1"/>
          <w:numId w:val="8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I这是我的第三要点[支持中心思想]</w:t>
      </w:r>
    </w:p>
    <w:p>
      <w:pPr>
        <w:keepNext w:val="0"/>
        <w:keepLines w:val="0"/>
        <w:widowControl/>
        <w:numPr>
          <w:ilvl w:val="1"/>
          <w:numId w:val="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这支持、证明、解释、扩展或说明我的第三要点。</w:t>
      </w:r>
    </w:p>
    <w:p>
      <w:pPr>
        <w:keepNext w:val="0"/>
        <w:keepLines w:val="0"/>
        <w:widowControl/>
        <w:numPr>
          <w:ilvl w:val="1"/>
          <w:numId w:val="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这支持、证明、解释、扩展或说明我的第三要点。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所有的讲道信息都应有一个中心思想，并可以在信息的任何地方有一至四个要点。但要尽量保持信息的简单，最多在三个要点。请记住，你是要你的听众记住并应用你的中心思想。要点只是支持、证明、解释、说明或扩展你的中心思想并是对信息中述题的重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下面是一个对大纲样式的简单概括：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drawing>
          <wp:inline distT="0" distB="0" distL="114300" distR="114300">
            <wp:extent cx="3810000" cy="1790700"/>
            <wp:effectExtent l="0" t="0" r="0" b="0"/>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4"/>
                    <a:stretch>
                      <a:fillRect/>
                    </a:stretch>
                  </pic:blipFill>
                  <pic:spPr>
                    <a:xfrm>
                      <a:off x="0" y="0"/>
                      <a:ext cx="3810000" cy="1790700"/>
                    </a:xfrm>
                    <a:prstGeom prst="rect">
                      <a:avLst/>
                    </a:prstGeom>
                    <a:noFill/>
                    <a:ln w="9525">
                      <a:noFill/>
                    </a:ln>
                  </pic:spPr>
                </pic:pic>
              </a:graphicData>
            </a:graphic>
          </wp:inline>
        </w:drawing>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如果你订立大纲有困难，那就只写下中心思想并在中心思想下列出根据经文的内容想要说的。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例： (见</w:t>
      </w:r>
      <w:r>
        <w:rPr>
          <w:rFonts w:hint="eastAsia" w:ascii="宋体" w:hAnsi="宋体" w:eastAsia="宋体" w:cs="宋体"/>
          <w:b/>
          <w:i w:val="0"/>
          <w:caps w:val="0"/>
          <w:color w:val="000000"/>
          <w:spacing w:val="0"/>
          <w:sz w:val="24"/>
          <w:szCs w:val="24"/>
          <w:lang w:eastAsia="zh-CN"/>
        </w:rPr>
        <w:t>诗篇100</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中心思想：因他的慈爱与信实，</w:t>
      </w:r>
      <w:r>
        <w:rPr>
          <w:rFonts w:hint="eastAsia" w:ascii="宋体" w:hAnsi="宋体" w:eastAsia="宋体" w:cs="宋体"/>
          <w:i w:val="0"/>
          <w:caps w:val="0"/>
          <w:color w:val="000000"/>
          <w:spacing w:val="0"/>
          <w:sz w:val="24"/>
          <w:szCs w:val="24"/>
          <w:u w:val="single"/>
          <w:lang w:eastAsia="zh-CN"/>
        </w:rPr>
        <w:t>神本为善</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神怎样显明他本为善？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1． </w:t>
      </w:r>
      <w:r>
        <w:rPr>
          <w:rFonts w:hint="eastAsia" w:ascii="宋体" w:hAnsi="宋体" w:eastAsia="宋体" w:cs="宋体"/>
          <w:i w:val="0"/>
          <w:caps w:val="0"/>
          <w:color w:val="000000"/>
          <w:spacing w:val="0"/>
          <w:sz w:val="24"/>
          <w:szCs w:val="24"/>
          <w:u w:val="single"/>
          <w:lang w:eastAsia="zh-CN"/>
        </w:rPr>
        <w:t>神爱我们</w:t>
      </w:r>
      <w:r>
        <w:rPr>
          <w:rFonts w:hint="eastAsia" w:ascii="宋体" w:hAnsi="宋体" w:eastAsia="宋体" w:cs="宋体"/>
          <w:i w:val="0"/>
          <w:caps w:val="0"/>
          <w:color w:val="000000"/>
          <w:spacing w:val="0"/>
          <w:sz w:val="24"/>
          <w:szCs w:val="24"/>
          <w:lang w:eastAsia="zh-CN"/>
        </w:rPr>
        <w:t xml:space="preserve"> 述题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支持：</w:t>
      </w:r>
    </w:p>
    <w:p>
      <w:pPr>
        <w:keepNext w:val="0"/>
        <w:keepLines w:val="0"/>
        <w:widowControl/>
        <w:numPr>
          <w:ilvl w:val="1"/>
          <w:numId w:val="54"/>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他的慈爱永不止息</w:t>
      </w:r>
    </w:p>
    <w:p>
      <w:pPr>
        <w:keepNext w:val="0"/>
        <w:keepLines w:val="0"/>
        <w:widowControl/>
        <w:numPr>
          <w:ilvl w:val="1"/>
          <w:numId w:val="54"/>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神将他的儿子耶稣赐给了我们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2． </w:t>
      </w:r>
      <w:r>
        <w:rPr>
          <w:rFonts w:hint="eastAsia" w:ascii="宋体" w:hAnsi="宋体" w:eastAsia="宋体" w:cs="宋体"/>
          <w:i w:val="0"/>
          <w:caps w:val="0"/>
          <w:color w:val="000000"/>
          <w:spacing w:val="0"/>
          <w:sz w:val="24"/>
          <w:szCs w:val="24"/>
          <w:u w:val="single"/>
          <w:lang w:eastAsia="zh-CN"/>
        </w:rPr>
        <w:t>神向我们是信实的</w:t>
      </w:r>
      <w:r>
        <w:rPr>
          <w:rFonts w:hint="eastAsia" w:ascii="宋体" w:hAnsi="宋体" w:eastAsia="宋体" w:cs="宋体"/>
          <w:i w:val="0"/>
          <w:caps w:val="0"/>
          <w:color w:val="000000"/>
          <w:spacing w:val="0"/>
          <w:sz w:val="24"/>
          <w:szCs w:val="24"/>
          <w:lang w:eastAsia="zh-CN"/>
        </w:rPr>
        <w:t xml:space="preserve"> 述题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支持：</w:t>
      </w:r>
    </w:p>
    <w:p>
      <w:pPr>
        <w:keepNext w:val="0"/>
        <w:keepLines w:val="0"/>
        <w:widowControl/>
        <w:numPr>
          <w:ilvl w:val="1"/>
          <w:numId w:val="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神守约</w:t>
      </w:r>
    </w:p>
    <w:p>
      <w:pPr>
        <w:keepNext w:val="0"/>
        <w:keepLines w:val="0"/>
        <w:widowControl/>
        <w:numPr>
          <w:ilvl w:val="1"/>
          <w:numId w:val="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神供应我们</w:t>
      </w:r>
    </w:p>
    <w:p>
      <w:pPr>
        <w:keepNext w:val="0"/>
        <w:keepLines w:val="0"/>
        <w:widowControl/>
        <w:numPr>
          <w:ilvl w:val="1"/>
          <w:numId w:val="8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填充大纲</w:t>
      </w:r>
    </w:p>
    <w:p>
      <w:pPr>
        <w:keepNext w:val="0"/>
        <w:keepLines w:val="0"/>
        <w:widowControl/>
        <w:numPr>
          <w:ilvl w:val="1"/>
          <w:numId w:val="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重读经文段落并确定关于每个要点与支持性的陈述你想要说什么。</w:t>
      </w:r>
    </w:p>
    <w:p>
      <w:pPr>
        <w:keepNext w:val="0"/>
        <w:keepLines w:val="0"/>
        <w:widowControl/>
        <w:numPr>
          <w:ilvl w:val="1"/>
          <w:numId w:val="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在大纲之中的</w:t>
      </w:r>
      <w:r>
        <w:rPr>
          <w:rFonts w:hint="eastAsia" w:ascii="宋体" w:hAnsi="宋体" w:eastAsia="宋体" w:cs="宋体"/>
          <w:i w:val="0"/>
          <w:caps w:val="0"/>
          <w:color w:val="000000"/>
          <w:spacing w:val="0"/>
          <w:sz w:val="24"/>
          <w:szCs w:val="24"/>
          <w:u w:val="single"/>
          <w:lang w:eastAsia="zh-CN"/>
        </w:rPr>
        <w:t>要点与/或支持性的陈述之下</w:t>
      </w:r>
      <w:r>
        <w:rPr>
          <w:rFonts w:hint="eastAsia" w:ascii="宋体" w:hAnsi="宋体" w:eastAsia="宋体" w:cs="宋体"/>
          <w:i w:val="0"/>
          <w:caps w:val="0"/>
          <w:color w:val="000000"/>
          <w:spacing w:val="0"/>
          <w:sz w:val="24"/>
          <w:szCs w:val="24"/>
          <w:lang w:eastAsia="zh-CN"/>
        </w:rPr>
        <w:t>，以完整的句子写下一个可以有效表达意思的</w:t>
      </w:r>
      <w:r>
        <w:rPr>
          <w:rFonts w:hint="eastAsia" w:ascii="宋体" w:hAnsi="宋体" w:eastAsia="宋体" w:cs="宋体"/>
          <w:b/>
          <w:i w:val="0"/>
          <w:caps w:val="0"/>
          <w:color w:val="000000"/>
          <w:spacing w:val="0"/>
          <w:sz w:val="24"/>
          <w:szCs w:val="24"/>
          <w:lang w:eastAsia="zh-CN"/>
        </w:rPr>
        <w:t>完整的思想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例如，在上面的形象说明中，你可以在“神供应我们”之下，再补充说，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神在诗篇中被描述为护卫与照顾他群羊的牧者。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注意</w:t>
      </w:r>
      <w:r>
        <w:rPr>
          <w:rFonts w:hint="eastAsia" w:ascii="宋体" w:hAnsi="宋体" w:eastAsia="宋体" w:cs="宋体"/>
          <w:i w:val="0"/>
          <w:caps w:val="0"/>
          <w:color w:val="000000"/>
          <w:spacing w:val="0"/>
          <w:sz w:val="24"/>
          <w:szCs w:val="24"/>
          <w:lang w:eastAsia="zh-CN"/>
        </w:rPr>
        <w:t>：不要试图把你整篇讲道信息中所要讲的每一句话都讲出来，只将那些有必要的写出来，使你知道要说什么就可以了。通过练习你会能只使用一个简短的大纲来讲道，而且你不会忘记你的讲道信息，因为它是来自于摆在你面前的信息！</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默 想 讲 道 信 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在步骤二与步骤三之间默想(思考、祷告)经文段落并求神叫你理解并使你能照他的方式来组织这篇信息。</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约书亚记1：8</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诗119：15，16，24，97-99</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提后2：7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步骤三</w:t>
      </w:r>
      <w:r>
        <w:rPr>
          <w:rFonts w:hint="eastAsia" w:ascii="宋体" w:hAnsi="宋体" w:eastAsia="宋体" w:cs="宋体"/>
          <w:i w:val="0"/>
          <w:caps w:val="0"/>
          <w:color w:val="000000"/>
          <w:spacing w:val="0"/>
          <w:sz w:val="24"/>
          <w:szCs w:val="24"/>
          <w:lang w:eastAsia="zh-CN"/>
        </w:rPr>
        <w:t> 增加说明、例子与应用；并考虑目的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形象说明与例子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一般规则：尽量少地使用说明与例子，以便有效地传讲你的信息。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形象说明与例子的目的</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8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使抽象的真理变得清楚。</w:t>
      </w:r>
    </w:p>
    <w:p>
      <w:pPr>
        <w:keepNext w:val="0"/>
        <w:keepLines w:val="0"/>
        <w:widowControl/>
        <w:numPr>
          <w:ilvl w:val="0"/>
          <w:numId w:val="8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使真理与日常生活中的经历联系起来。</w:t>
      </w:r>
    </w:p>
    <w:p>
      <w:pPr>
        <w:keepNext w:val="0"/>
        <w:keepLines w:val="0"/>
        <w:widowControl/>
        <w:numPr>
          <w:ilvl w:val="0"/>
          <w:numId w:val="8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解释一个概念或真理使听众与之认同。</w:t>
      </w:r>
    </w:p>
    <w:p>
      <w:pPr>
        <w:keepNext w:val="0"/>
        <w:keepLines w:val="0"/>
        <w:widowControl/>
        <w:numPr>
          <w:ilvl w:val="0"/>
          <w:numId w:val="8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强调一个真理或要点。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使用形象说明与例子的指导</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选拔圣经中的 – 这使经文补充经文。</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准确简洁。</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确保形象说明与讲道信息有关。</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确定这些例子与形象说明是合宜的，不使听众反感。</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为了产生效果，就象讲故事一样使用它们。</w:t>
      </w:r>
    </w:p>
    <w:p>
      <w:pPr>
        <w:keepNext w:val="0"/>
        <w:keepLines w:val="0"/>
        <w:widowControl/>
        <w:numPr>
          <w:ilvl w:val="0"/>
          <w:numId w:val="8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尽量少地使用个人性的说明，这样你就不会使人感到窘迫、冒犯或影响信心。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阅读福音书来看耶稣是怎样使用形象说明与例子(比喻)的。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引用与幽默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作为一般规则，不要引用别人的话或使用幽默(笑话)。集中于读并解释神的话，及它如何应用在会众身上。</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不 要 试 图 取 悦 于 听 众。 </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8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u w:val="single"/>
          <w:lang w:eastAsia="zh-CN"/>
        </w:rPr>
        <w:t>应用</w:t>
      </w:r>
      <w:r>
        <w:rPr>
          <w:rFonts w:hint="eastAsia" w:ascii="宋体" w:hAnsi="宋体" w:eastAsia="宋体" w:cs="宋体"/>
          <w:i w:val="0"/>
          <w:caps w:val="0"/>
          <w:color w:val="000000"/>
          <w:spacing w:val="0"/>
          <w:sz w:val="24"/>
          <w:szCs w:val="24"/>
          <w:lang w:eastAsia="zh-CN"/>
        </w:rPr>
        <w:t> – 要常想到下面应用的问题：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我该怎样做？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它的工作原理是什么？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我怎样将这样的原则应用在实际中？</w:t>
      </w:r>
    </w:p>
    <w:p>
      <w:pPr>
        <w:pStyle w:val="2"/>
        <w:keepNext w:val="0"/>
        <w:keepLines w:val="0"/>
        <w:widowControl/>
        <w:suppressLineNumbers w:val="0"/>
      </w:pPr>
      <w:r>
        <w:rPr>
          <w:rFonts w:hint="eastAsia" w:ascii="宋体" w:hAnsi="宋体" w:eastAsia="宋体" w:cs="宋体"/>
          <w:i w:val="0"/>
          <w:caps w:val="0"/>
          <w:color w:val="000000"/>
          <w:spacing w:val="0"/>
          <w:sz w:val="24"/>
          <w:szCs w:val="24"/>
          <w:lang w:eastAsia="zh-CN"/>
        </w:rPr>
        <w:t>应用就是 – 顺服</w:t>
      </w:r>
    </w:p>
    <w:p>
      <w:pPr>
        <w:keepNext w:val="0"/>
        <w:keepLines w:val="0"/>
        <w:widowControl/>
        <w:numPr>
          <w:ilvl w:val="0"/>
          <w:numId w:val="8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向人们显明如何顺服神的话</w:t>
      </w:r>
    </w:p>
    <w:p>
      <w:pPr>
        <w:keepNext w:val="0"/>
        <w:keepLines w:val="0"/>
        <w:widowControl/>
        <w:numPr>
          <w:ilvl w:val="0"/>
          <w:numId w:val="8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给人们建议，让他们知道如何对讲道信息作出反应，使他们得到最大的益处。</w:t>
      </w:r>
    </w:p>
    <w:p>
      <w:pPr>
        <w:keepNext w:val="0"/>
        <w:keepLines w:val="0"/>
        <w:widowControl/>
        <w:numPr>
          <w:ilvl w:val="0"/>
          <w:numId w:val="8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向人们表明，作为顺服的结果，会有生命的改变(更象耶稣基督)</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没有应用 – 讲道是没有意义的。</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路6：46-49； 雅1：22-25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下面是一些需要考虑的特定的应用的问题：是不是有 –</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可应用的原则</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需要遵行的命令</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需要承认并弃绝的罪</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需要改变或停止的习惯</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需要改变的态度</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需要相信的真理</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需要宣告的应许</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需要效法的榜样</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需要交托给神的事</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具体要采取的行动</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需要满足的条件</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需要赦免的人</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需要避免的错误</w:t>
      </w:r>
    </w:p>
    <w:p>
      <w:pPr>
        <w:keepNext w:val="0"/>
        <w:keepLines w:val="0"/>
        <w:widowControl/>
        <w:numPr>
          <w:ilvl w:val="1"/>
          <w:numId w:val="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需要改变的品性、行为与言语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对应用的建议有时是结论的一部分，但为了使其更有效果，应该把应用的建议溶入整篇信息中。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如，介绍中也许会提到一个神想要听的人去应用的事，对应用的要求也可以在形象说明与例子中表达出来，应用也可以与你的讲道信息的目的联系起来。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记住</w:t>
      </w:r>
      <w:r>
        <w:rPr>
          <w:rFonts w:hint="eastAsia" w:ascii="宋体" w:hAnsi="宋体" w:eastAsia="宋体" w:cs="宋体"/>
          <w:i w:val="0"/>
          <w:caps w:val="0"/>
          <w:color w:val="000000"/>
          <w:spacing w:val="0"/>
          <w:sz w:val="24"/>
          <w:szCs w:val="24"/>
          <w:lang w:eastAsia="zh-CN"/>
        </w:rPr>
        <w:t>：学习神的话要求有生活的改变，而改变产生于行动。</w:t>
      </w:r>
      <w:r>
        <w:rPr>
          <w:rFonts w:hint="eastAsia" w:ascii="宋体" w:hAnsi="宋体" w:eastAsia="宋体" w:cs="宋体"/>
          <w:b/>
          <w:i w:val="0"/>
          <w:caps w:val="0"/>
          <w:color w:val="000000"/>
          <w:spacing w:val="0"/>
          <w:sz w:val="24"/>
          <w:szCs w:val="24"/>
          <w:lang w:eastAsia="zh-CN"/>
        </w:rPr>
        <w:t>没有学习就没有教导，生活中有改变，才算有了真正的学习。</w:t>
      </w:r>
    </w:p>
    <w:p>
      <w:pPr>
        <w:keepNext w:val="0"/>
        <w:keepLines w:val="0"/>
        <w:widowControl/>
        <w:numPr>
          <w:ilvl w:val="0"/>
          <w:numId w:val="9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考虑讲道信息的目的，并认明听众的需要。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增长知识 </w:t>
      </w:r>
      <w:r>
        <w:rPr>
          <w:rFonts w:hint="eastAsia" w:ascii="宋体" w:hAnsi="宋体" w:eastAsia="宋体" w:cs="宋体"/>
          <w:i w:val="0"/>
          <w:caps w:val="0"/>
          <w:color w:val="000000"/>
          <w:spacing w:val="0"/>
          <w:sz w:val="24"/>
          <w:szCs w:val="24"/>
          <w:u w:val="single"/>
          <w:lang w:eastAsia="zh-CN"/>
        </w:rPr>
        <w:t xml:space="preserve">教育目的 </w:t>
      </w:r>
      <w:r>
        <w:rPr>
          <w:rFonts w:hint="eastAsia" w:ascii="宋体" w:hAnsi="宋体" w:eastAsia="宋体" w:cs="宋体"/>
          <w:b/>
          <w:i w:val="0"/>
          <w:caps w:val="0"/>
          <w:color w:val="000000"/>
          <w:spacing w:val="0"/>
          <w:sz w:val="24"/>
          <w:szCs w:val="24"/>
          <w:lang w:eastAsia="zh-CN"/>
        </w:rPr>
        <w:t>太5：1，27；多2：1</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问题</w:t>
      </w:r>
      <w:r>
        <w:rPr>
          <w:rFonts w:hint="eastAsia" w:ascii="宋体" w:hAnsi="宋体" w:eastAsia="宋体" w:cs="宋体"/>
          <w:i w:val="0"/>
          <w:caps w:val="0"/>
          <w:color w:val="000000"/>
          <w:spacing w:val="0"/>
          <w:sz w:val="24"/>
          <w:szCs w:val="24"/>
          <w:lang w:eastAsia="zh-CN"/>
        </w:rPr>
        <w:t>：我的主要目的是知识还是教导？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9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确保你所教导的真理或原则是植根于圣经中。</w:t>
      </w:r>
    </w:p>
    <w:p>
      <w:pPr>
        <w:keepNext w:val="0"/>
        <w:keepLines w:val="0"/>
        <w:widowControl/>
        <w:numPr>
          <w:ilvl w:val="0"/>
          <w:numId w:val="9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不要只是讲论事实；要讲有关神的及我们与他的关系的原则、概念和真理。</w:t>
      </w:r>
    </w:p>
    <w:p>
      <w:pPr>
        <w:keepNext w:val="0"/>
        <w:keepLines w:val="0"/>
        <w:widowControl/>
        <w:numPr>
          <w:ilvl w:val="0"/>
          <w:numId w:val="9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知道这个真理会改变人们的生命吗？</w:t>
      </w:r>
    </w:p>
    <w:p>
      <w:pPr>
        <w:keepNext w:val="0"/>
        <w:keepLines w:val="0"/>
        <w:widowControl/>
        <w:numPr>
          <w:ilvl w:val="0"/>
          <w:numId w:val="9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知识是好的，但真的理解则来自于对神话语的顺服。 </w:t>
      </w:r>
      <w:r>
        <w:rPr>
          <w:rFonts w:hint="eastAsia" w:ascii="宋体" w:hAnsi="宋体" w:eastAsia="宋体" w:cs="宋体"/>
          <w:b/>
          <w:i w:val="0"/>
          <w:caps w:val="0"/>
          <w:color w:val="000000"/>
          <w:spacing w:val="0"/>
          <w:sz w:val="24"/>
          <w:szCs w:val="24"/>
          <w:lang w:eastAsia="zh-CN"/>
        </w:rPr>
        <w:t>约7：17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改变了的行为 </w:t>
      </w:r>
      <w:r>
        <w:rPr>
          <w:rFonts w:hint="eastAsia" w:ascii="宋体" w:hAnsi="宋体" w:eastAsia="宋体" w:cs="宋体"/>
          <w:i w:val="0"/>
          <w:caps w:val="0"/>
          <w:color w:val="000000"/>
          <w:spacing w:val="0"/>
          <w:sz w:val="24"/>
          <w:szCs w:val="24"/>
          <w:u w:val="single"/>
          <w:lang w:eastAsia="zh-CN"/>
        </w:rPr>
        <w:t>行为上的目的</w:t>
      </w:r>
      <w:r>
        <w:rPr>
          <w:rFonts w:hint="eastAsia" w:ascii="宋体" w:hAnsi="宋体" w:eastAsia="宋体" w:cs="宋体"/>
          <w:i w:val="0"/>
          <w:caps w:val="0"/>
          <w:color w:val="000000"/>
          <w:spacing w:val="0"/>
          <w:sz w:val="24"/>
          <w:szCs w:val="24"/>
          <w:lang w:eastAsia="zh-CN"/>
        </w:rPr>
        <w:t xml:space="preserve"> </w:t>
      </w:r>
      <w:r>
        <w:rPr>
          <w:rFonts w:hint="eastAsia" w:ascii="宋体" w:hAnsi="宋体" w:eastAsia="宋体" w:cs="宋体"/>
          <w:b/>
          <w:i w:val="0"/>
          <w:caps w:val="0"/>
          <w:color w:val="000000"/>
          <w:spacing w:val="0"/>
          <w:sz w:val="24"/>
          <w:szCs w:val="24"/>
          <w:lang w:eastAsia="zh-CN"/>
        </w:rPr>
        <w:t>来5：14；约8：32</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问题</w:t>
      </w:r>
      <w:r>
        <w:rPr>
          <w:rFonts w:hint="eastAsia" w:ascii="宋体" w:hAnsi="宋体" w:eastAsia="宋体" w:cs="宋体"/>
          <w:i w:val="0"/>
          <w:caps w:val="0"/>
          <w:color w:val="000000"/>
          <w:spacing w:val="0"/>
          <w:sz w:val="24"/>
          <w:szCs w:val="24"/>
          <w:lang w:eastAsia="zh-CN"/>
        </w:rPr>
        <w:t>：我的主要目的是鼓励人习惯上的改变还是要他们在义上有操练？ 彼前1：14-16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9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确保向人们显明所期待的结果，及如何获得这样的结果。</w:t>
      </w:r>
    </w:p>
    <w:p>
      <w:pPr>
        <w:keepNext w:val="0"/>
        <w:keepLines w:val="0"/>
        <w:widowControl/>
        <w:numPr>
          <w:ilvl w:val="0"/>
          <w:numId w:val="93"/>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你话语事工的一部分是要预备人的子民来作服事的工作(弗4：11-13)，并使他们在义上有操练 (</w:t>
      </w:r>
      <w:r>
        <w:rPr>
          <w:rFonts w:hint="eastAsia" w:ascii="宋体" w:hAnsi="宋体" w:eastAsia="宋体" w:cs="宋体"/>
          <w:b/>
          <w:i w:val="0"/>
          <w:caps w:val="0"/>
          <w:color w:val="000000"/>
          <w:spacing w:val="0"/>
          <w:sz w:val="24"/>
          <w:szCs w:val="24"/>
          <w:lang w:eastAsia="zh-CN"/>
        </w:rPr>
        <w:t>提后3：16-17</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xml:space="preserve">不同的态度、感觉 </w:t>
      </w:r>
      <w:r>
        <w:rPr>
          <w:rFonts w:hint="eastAsia" w:ascii="宋体" w:hAnsi="宋体" w:eastAsia="宋体" w:cs="宋体"/>
          <w:i w:val="0"/>
          <w:caps w:val="0"/>
          <w:color w:val="000000"/>
          <w:spacing w:val="0"/>
          <w:sz w:val="24"/>
          <w:szCs w:val="24"/>
          <w:u w:val="single"/>
          <w:lang w:eastAsia="zh-CN"/>
        </w:rPr>
        <w:t xml:space="preserve">态度上的目标 </w:t>
      </w:r>
      <w:r>
        <w:rPr>
          <w:rFonts w:hint="eastAsia" w:ascii="宋体" w:hAnsi="宋体" w:eastAsia="宋体" w:cs="宋体"/>
          <w:b/>
          <w:i w:val="0"/>
          <w:caps w:val="0"/>
          <w:color w:val="000000"/>
          <w:spacing w:val="0"/>
          <w:sz w:val="24"/>
          <w:szCs w:val="24"/>
          <w:lang w:eastAsia="zh-CN"/>
        </w:rPr>
        <w:t>4：22-24；罗12：2；腓 2：5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问题</w:t>
      </w:r>
      <w:r>
        <w:rPr>
          <w:rFonts w:hint="eastAsia" w:ascii="宋体" w:hAnsi="宋体" w:eastAsia="宋体" w:cs="宋体"/>
          <w:i w:val="0"/>
          <w:caps w:val="0"/>
          <w:color w:val="000000"/>
          <w:spacing w:val="0"/>
          <w:sz w:val="24"/>
          <w:szCs w:val="24"/>
          <w:lang w:eastAsia="zh-CN"/>
        </w:rPr>
        <w:t>：我的主要目的是劝人们改变人们对某些特定的事物的感觉与看法吗？</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9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确保你所建议的人们态度事感觉上的改变合乎圣经。</w:t>
      </w:r>
    </w:p>
    <w:p>
      <w:pPr>
        <w:keepNext w:val="0"/>
        <w:keepLines w:val="0"/>
        <w:widowControl/>
        <w:numPr>
          <w:ilvl w:val="0"/>
          <w:numId w:val="9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一定要表明为什么改变是必要的，及这种改变会对他们的生命产生什么样的效果。</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应用是向人们显明如何遵行神的话并也显明因他们的顺服而产生的改变。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步骤四</w:t>
      </w:r>
      <w:r>
        <w:rPr>
          <w:rFonts w:hint="eastAsia" w:ascii="宋体" w:hAnsi="宋体" w:eastAsia="宋体" w:cs="宋体"/>
          <w:i w:val="0"/>
          <w:caps w:val="0"/>
          <w:color w:val="000000"/>
          <w:spacing w:val="0"/>
          <w:sz w:val="24"/>
          <w:szCs w:val="24"/>
          <w:lang w:eastAsia="zh-CN"/>
        </w:rPr>
        <w:t> 加上介绍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介绍的基本目的是 –</w:t>
      </w:r>
    </w:p>
    <w:p>
      <w:pPr>
        <w:keepNext w:val="0"/>
        <w:keepLines w:val="0"/>
        <w:widowControl/>
        <w:numPr>
          <w:ilvl w:val="1"/>
          <w:numId w:val="9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抓住听众的注意力</w:t>
      </w:r>
    </w:p>
    <w:p>
      <w:pPr>
        <w:keepNext w:val="0"/>
        <w:keepLines w:val="0"/>
        <w:widowControl/>
        <w:numPr>
          <w:ilvl w:val="1"/>
          <w:numId w:val="9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显明他们为什么需要听</w:t>
      </w:r>
    </w:p>
    <w:p>
      <w:pPr>
        <w:keepNext w:val="0"/>
        <w:keepLines w:val="0"/>
        <w:widowControl/>
        <w:numPr>
          <w:ilvl w:val="1"/>
          <w:numId w:val="9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事先表明中心思想</w:t>
      </w:r>
    </w:p>
    <w:p>
      <w:pPr>
        <w:keepNext w:val="0"/>
        <w:keepLines w:val="0"/>
        <w:widowControl/>
        <w:numPr>
          <w:ilvl w:val="1"/>
          <w:numId w:val="9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使听众有一个积极的印象</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介绍应该是 –</w:t>
      </w:r>
    </w:p>
    <w:p>
      <w:pPr>
        <w:keepNext w:val="0"/>
        <w:keepLines w:val="0"/>
        <w:widowControl/>
        <w:numPr>
          <w:ilvl w:val="1"/>
          <w:numId w:val="9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短</w:t>
      </w:r>
      <w:r>
        <w:rPr>
          <w:rFonts w:hint="eastAsia" w:ascii="宋体" w:hAnsi="宋体" w:eastAsia="宋体" w:cs="宋体"/>
          <w:i w:val="0"/>
          <w:caps w:val="0"/>
          <w:color w:val="000000"/>
          <w:spacing w:val="0"/>
          <w:sz w:val="24"/>
          <w:szCs w:val="24"/>
          <w:lang w:eastAsia="zh-CN"/>
        </w:rPr>
        <w:t>(三分钟或更少)</w:t>
      </w:r>
    </w:p>
    <w:p>
      <w:pPr>
        <w:keepNext w:val="0"/>
        <w:keepLines w:val="0"/>
        <w:widowControl/>
        <w:numPr>
          <w:ilvl w:val="1"/>
          <w:numId w:val="9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与讲道信息</w:t>
      </w:r>
      <w:r>
        <w:rPr>
          <w:rFonts w:hint="eastAsia" w:ascii="宋体" w:hAnsi="宋体" w:eastAsia="宋体" w:cs="宋体"/>
          <w:i w:val="0"/>
          <w:caps w:val="0"/>
          <w:color w:val="000000"/>
          <w:spacing w:val="0"/>
          <w:sz w:val="24"/>
          <w:szCs w:val="24"/>
          <w:u w:val="single"/>
          <w:lang w:eastAsia="zh-CN"/>
        </w:rPr>
        <w:t>有关</w:t>
      </w:r>
    </w:p>
    <w:p>
      <w:pPr>
        <w:keepNext w:val="0"/>
        <w:keepLines w:val="0"/>
        <w:widowControl/>
        <w:numPr>
          <w:ilvl w:val="1"/>
          <w:numId w:val="9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适合于听众</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有关介绍的建议：</w:t>
      </w:r>
    </w:p>
    <w:p>
      <w:pPr>
        <w:keepNext w:val="0"/>
        <w:keepLines w:val="0"/>
        <w:widowControl/>
        <w:numPr>
          <w:ilvl w:val="1"/>
          <w:numId w:val="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以一个</w:t>
      </w:r>
      <w:r>
        <w:rPr>
          <w:rFonts w:hint="eastAsia" w:ascii="宋体" w:hAnsi="宋体" w:eastAsia="宋体" w:cs="宋体"/>
          <w:b/>
          <w:i w:val="0"/>
          <w:caps w:val="0"/>
          <w:color w:val="000000"/>
          <w:spacing w:val="0"/>
          <w:sz w:val="24"/>
          <w:szCs w:val="24"/>
          <w:u w:val="single"/>
          <w:lang w:eastAsia="zh-CN"/>
        </w:rPr>
        <w:t>鲜明的陈述</w:t>
      </w:r>
      <w:r>
        <w:rPr>
          <w:rFonts w:hint="eastAsia" w:ascii="宋体" w:hAnsi="宋体" w:eastAsia="宋体" w:cs="宋体"/>
          <w:i w:val="0"/>
          <w:caps w:val="0"/>
          <w:color w:val="000000"/>
          <w:spacing w:val="0"/>
          <w:sz w:val="24"/>
          <w:szCs w:val="24"/>
          <w:lang w:eastAsia="zh-CN"/>
        </w:rPr>
        <w:t>开始。</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“信徒再不能犯罪了”(见罗6：1-12)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“圣经说….”</w:t>
      </w:r>
    </w:p>
    <w:p>
      <w:pPr>
        <w:keepNext w:val="0"/>
        <w:keepLines w:val="0"/>
        <w:widowControl/>
        <w:numPr>
          <w:ilvl w:val="1"/>
          <w:numId w:val="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b/>
          <w:i w:val="0"/>
          <w:caps w:val="0"/>
          <w:color w:val="000000"/>
          <w:spacing w:val="0"/>
          <w:sz w:val="24"/>
          <w:szCs w:val="24"/>
          <w:u w:val="single"/>
          <w:lang w:eastAsia="zh-CN"/>
        </w:rPr>
        <w:t>问题</w:t>
      </w:r>
      <w:r>
        <w:rPr>
          <w:rFonts w:hint="eastAsia" w:ascii="宋体" w:hAnsi="宋体" w:eastAsia="宋体" w:cs="宋体"/>
          <w:i w:val="0"/>
          <w:caps w:val="0"/>
          <w:color w:val="000000"/>
          <w:spacing w:val="0"/>
          <w:sz w:val="24"/>
          <w:szCs w:val="24"/>
          <w:lang w:eastAsia="zh-CN"/>
        </w:rPr>
        <w:t>开始。</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“你知道神在你还没有说话的时候就知道你要说什么了吗？”</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(见诗139：1-6)</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“你认为为什么今天如此多的基督徒有受挫感？”(见加6：7-10)</w:t>
      </w:r>
    </w:p>
    <w:p>
      <w:pPr>
        <w:keepNext w:val="0"/>
        <w:keepLines w:val="0"/>
        <w:widowControl/>
        <w:numPr>
          <w:ilvl w:val="1"/>
          <w:numId w:val="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i w:val="0"/>
          <w:caps w:val="0"/>
          <w:color w:val="000000"/>
          <w:spacing w:val="0"/>
          <w:sz w:val="24"/>
          <w:szCs w:val="24"/>
          <w:u w:val="single"/>
          <w:lang w:eastAsia="zh-CN"/>
        </w:rPr>
        <w:t>读这一段经文</w:t>
      </w:r>
      <w:r>
        <w:rPr>
          <w:rFonts w:hint="eastAsia" w:ascii="宋体" w:hAnsi="宋体" w:eastAsia="宋体" w:cs="宋体"/>
          <w:i w:val="0"/>
          <w:caps w:val="0"/>
          <w:color w:val="000000"/>
          <w:spacing w:val="0"/>
          <w:sz w:val="24"/>
          <w:szCs w:val="24"/>
          <w:lang w:eastAsia="zh-CN"/>
        </w:rPr>
        <w:t>开始。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以下面的方式开始，你永远都不会错：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我们这篇信息的经文是：_____________________________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然后读出，或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“这篇信息的标题是_________________________________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我们所用的经文是___________________________________。”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尽 快 进 入 神 的 话 语 中 ，为 你 要 讲 的 建 立 权 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步骤五</w:t>
      </w:r>
      <w:r>
        <w:rPr>
          <w:rFonts w:hint="eastAsia" w:ascii="宋体" w:hAnsi="宋体" w:eastAsia="宋体" w:cs="宋体"/>
          <w:i w:val="0"/>
          <w:caps w:val="0"/>
          <w:color w:val="000000"/>
          <w:spacing w:val="0"/>
          <w:sz w:val="24"/>
          <w:szCs w:val="24"/>
          <w:lang w:eastAsia="zh-CN"/>
        </w:rPr>
        <w:t> 加上结论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结论的基本目的是 –</w:t>
      </w:r>
    </w:p>
    <w:p>
      <w:pPr>
        <w:keepNext w:val="0"/>
        <w:keepLines w:val="0"/>
        <w:widowControl/>
        <w:numPr>
          <w:ilvl w:val="1"/>
          <w:numId w:val="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重述中心思想</w:t>
      </w:r>
    </w:p>
    <w:p>
      <w:pPr>
        <w:keepNext w:val="0"/>
        <w:keepLines w:val="0"/>
        <w:widowControl/>
        <w:numPr>
          <w:ilvl w:val="1"/>
          <w:numId w:val="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简单概括讲道信息</w:t>
      </w:r>
    </w:p>
    <w:p>
      <w:pPr>
        <w:keepNext w:val="0"/>
        <w:keepLines w:val="0"/>
        <w:widowControl/>
        <w:numPr>
          <w:ilvl w:val="1"/>
          <w:numId w:val="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获得回应</w:t>
      </w:r>
    </w:p>
    <w:p>
      <w:pPr>
        <w:keepNext w:val="0"/>
        <w:keepLines w:val="0"/>
        <w:widowControl/>
        <w:numPr>
          <w:ilvl w:val="1"/>
          <w:numId w:val="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提醒听众需要顺服与应用。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一个好的结论应该是：</w:t>
      </w:r>
    </w:p>
    <w:p>
      <w:pPr>
        <w:keepNext w:val="0"/>
        <w:keepLines w:val="0"/>
        <w:widowControl/>
        <w:numPr>
          <w:ilvl w:val="1"/>
          <w:numId w:val="94"/>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短(最多三分钟)</w:t>
      </w:r>
    </w:p>
    <w:p>
      <w:pPr>
        <w:keepNext w:val="0"/>
        <w:keepLines w:val="0"/>
        <w:widowControl/>
        <w:numPr>
          <w:ilvl w:val="1"/>
          <w:numId w:val="94"/>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实际上结束讲道信息</w:t>
      </w:r>
    </w:p>
    <w:p>
      <w:pPr>
        <w:keepNext w:val="0"/>
        <w:keepLines w:val="0"/>
        <w:widowControl/>
        <w:numPr>
          <w:ilvl w:val="1"/>
          <w:numId w:val="94"/>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不再提出新的思想。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建议</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b/>
          <w:i w:val="0"/>
          <w:caps w:val="0"/>
          <w:color w:val="000000"/>
          <w:spacing w:val="0"/>
          <w:sz w:val="24"/>
          <w:szCs w:val="24"/>
          <w:lang w:eastAsia="zh-CN"/>
        </w:rPr>
        <w:t>概括</w:t>
      </w:r>
      <w:r>
        <w:rPr>
          <w:rFonts w:hint="eastAsia" w:ascii="宋体" w:hAnsi="宋体" w:eastAsia="宋体" w:cs="宋体"/>
          <w:i w:val="0"/>
          <w:caps w:val="0"/>
          <w:color w:val="000000"/>
          <w:spacing w:val="0"/>
          <w:sz w:val="24"/>
          <w:szCs w:val="24"/>
          <w:lang w:eastAsia="zh-CN"/>
        </w:rPr>
        <w:t>中心思想来结束</w:t>
      </w:r>
    </w:p>
    <w:p>
      <w:pPr>
        <w:keepNext w:val="0"/>
        <w:keepLines w:val="0"/>
        <w:widowControl/>
        <w:numPr>
          <w:ilvl w:val="1"/>
          <w:numId w:val="1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以一个</w:t>
      </w:r>
      <w:r>
        <w:rPr>
          <w:rFonts w:hint="eastAsia" w:ascii="宋体" w:hAnsi="宋体" w:eastAsia="宋体" w:cs="宋体"/>
          <w:b/>
          <w:i w:val="0"/>
          <w:caps w:val="0"/>
          <w:color w:val="000000"/>
          <w:spacing w:val="0"/>
          <w:sz w:val="24"/>
          <w:szCs w:val="24"/>
          <w:lang w:eastAsia="zh-CN"/>
        </w:rPr>
        <w:t>问题</w:t>
      </w:r>
      <w:r>
        <w:rPr>
          <w:rFonts w:hint="eastAsia" w:ascii="宋体" w:hAnsi="宋体" w:eastAsia="宋体" w:cs="宋体"/>
          <w:i w:val="0"/>
          <w:caps w:val="0"/>
          <w:color w:val="000000"/>
          <w:spacing w:val="0"/>
          <w:sz w:val="24"/>
          <w:szCs w:val="24"/>
          <w:lang w:eastAsia="zh-CN"/>
        </w:rPr>
        <w:t>来结束：</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“对这样的真理，你会作出什么样的回应？”</w:t>
      </w:r>
    </w:p>
    <w:p>
      <w:pPr>
        <w:keepNext w:val="0"/>
        <w:keepLines w:val="0"/>
        <w:widowControl/>
        <w:numPr>
          <w:ilvl w:val="1"/>
          <w:numId w:val="1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b/>
          <w:i w:val="0"/>
          <w:caps w:val="0"/>
          <w:color w:val="000000"/>
          <w:spacing w:val="0"/>
          <w:sz w:val="24"/>
          <w:szCs w:val="24"/>
          <w:lang w:eastAsia="zh-CN"/>
        </w:rPr>
        <w:t>挑战</w:t>
      </w:r>
      <w:r>
        <w:rPr>
          <w:rFonts w:hint="eastAsia" w:ascii="宋体" w:hAnsi="宋体" w:eastAsia="宋体" w:cs="宋体"/>
          <w:i w:val="0"/>
          <w:caps w:val="0"/>
          <w:color w:val="000000"/>
          <w:spacing w:val="0"/>
          <w:sz w:val="24"/>
          <w:szCs w:val="24"/>
          <w:lang w:eastAsia="zh-CN"/>
        </w:rPr>
        <w:t>听众顺服来结束</w:t>
      </w:r>
    </w:p>
    <w:p>
      <w:pPr>
        <w:keepNext w:val="0"/>
        <w:keepLines w:val="0"/>
        <w:widowControl/>
        <w:numPr>
          <w:ilvl w:val="1"/>
          <w:numId w:val="1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b/>
          <w:i w:val="0"/>
          <w:caps w:val="0"/>
          <w:color w:val="000000"/>
          <w:spacing w:val="0"/>
          <w:sz w:val="24"/>
          <w:szCs w:val="24"/>
          <w:lang w:eastAsia="zh-CN"/>
        </w:rPr>
        <w:t>警告</w:t>
      </w:r>
      <w:r>
        <w:rPr>
          <w:rFonts w:hint="eastAsia" w:ascii="宋体" w:hAnsi="宋体" w:eastAsia="宋体" w:cs="宋体"/>
          <w:i w:val="0"/>
          <w:caps w:val="0"/>
          <w:color w:val="000000"/>
          <w:spacing w:val="0"/>
          <w:sz w:val="24"/>
          <w:szCs w:val="24"/>
          <w:lang w:eastAsia="zh-CN"/>
        </w:rPr>
        <w:t>不顺服的结果来结束</w:t>
      </w:r>
    </w:p>
    <w:p>
      <w:pPr>
        <w:keepNext w:val="0"/>
        <w:keepLines w:val="0"/>
        <w:widowControl/>
        <w:numPr>
          <w:ilvl w:val="1"/>
          <w:numId w:val="1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w:t>
      </w:r>
      <w:r>
        <w:rPr>
          <w:rFonts w:hint="eastAsia" w:ascii="宋体" w:hAnsi="宋体" w:eastAsia="宋体" w:cs="宋体"/>
          <w:b/>
          <w:i w:val="0"/>
          <w:caps w:val="0"/>
          <w:color w:val="000000"/>
          <w:spacing w:val="0"/>
          <w:sz w:val="24"/>
          <w:szCs w:val="24"/>
          <w:lang w:eastAsia="zh-CN"/>
        </w:rPr>
        <w:t>祷告</w:t>
      </w:r>
      <w:r>
        <w:rPr>
          <w:rFonts w:hint="eastAsia" w:ascii="宋体" w:hAnsi="宋体" w:eastAsia="宋体" w:cs="宋体"/>
          <w:i w:val="0"/>
          <w:caps w:val="0"/>
          <w:color w:val="000000"/>
          <w:spacing w:val="0"/>
          <w:sz w:val="24"/>
          <w:szCs w:val="24"/>
          <w:lang w:eastAsia="zh-CN"/>
        </w:rPr>
        <w:t>来结束。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讲道信息的题目</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一篇圣经信息需要有一个题目，但这题目必须有内容！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题目通常有帮助，尤其是在一系列的信息中。下面是一些建议：</w:t>
      </w:r>
    </w:p>
    <w:p>
      <w:pPr>
        <w:keepNext w:val="0"/>
        <w:keepLines w:val="0"/>
        <w:widowControl/>
        <w:numPr>
          <w:ilvl w:val="1"/>
          <w:numId w:val="1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题目要简短。</w:t>
      </w:r>
    </w:p>
    <w:p>
      <w:pPr>
        <w:keepNext w:val="0"/>
        <w:keepLines w:val="0"/>
        <w:widowControl/>
        <w:numPr>
          <w:ilvl w:val="1"/>
          <w:numId w:val="1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要设计得使人感兴趣。</w:t>
      </w:r>
    </w:p>
    <w:p>
      <w:pPr>
        <w:keepNext w:val="0"/>
        <w:keepLines w:val="0"/>
        <w:widowControl/>
        <w:numPr>
          <w:ilvl w:val="1"/>
          <w:numId w:val="1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用它来引起人们的注意。</w:t>
      </w:r>
    </w:p>
    <w:p>
      <w:pPr>
        <w:keepNext w:val="0"/>
        <w:keepLines w:val="0"/>
        <w:widowControl/>
        <w:numPr>
          <w:ilvl w:val="1"/>
          <w:numId w:val="1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如果可以最好从经文中获取。</w:t>
      </w:r>
    </w:p>
    <w:p>
      <w:pPr>
        <w:keepNext w:val="0"/>
        <w:keepLines w:val="0"/>
        <w:widowControl/>
        <w:numPr>
          <w:ilvl w:val="1"/>
          <w:numId w:val="1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要确保它与信息有关。</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shd w:val="clear" w:color="auto" w:fill="auto"/>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center"/>
            </w:pPr>
            <w:r>
              <w:rPr>
                <w:rFonts w:hint="eastAsia" w:ascii="宋体" w:hAnsi="宋体" w:eastAsia="宋体" w:cs="宋体"/>
                <w:sz w:val="27"/>
                <w:szCs w:val="27"/>
                <w:lang w:eastAsia="zh-CN"/>
              </w:rPr>
              <w:t>所建议的信息大纲形式</w:t>
            </w:r>
          </w:p>
          <w:p>
            <w:pPr>
              <w:pStyle w:val="2"/>
              <w:keepNext w:val="0"/>
              <w:keepLines w:val="0"/>
              <w:widowControl/>
              <w:suppressLineNumbers w:val="0"/>
              <w:jc w:val="both"/>
            </w:pPr>
            <w:r>
              <w:rPr>
                <w:rFonts w:hint="eastAsia" w:ascii="宋体" w:hAnsi="宋体" w:eastAsia="宋体" w:cs="宋体"/>
                <w:sz w:val="24"/>
                <w:szCs w:val="24"/>
                <w:u w:val="single"/>
                <w:lang w:eastAsia="zh-CN"/>
              </w:rPr>
              <w:t>经文</w:t>
            </w:r>
            <w:r>
              <w:rPr>
                <w:rFonts w:hint="eastAsia" w:ascii="宋体" w:hAnsi="宋体" w:eastAsia="宋体" w:cs="宋体"/>
                <w:sz w:val="24"/>
                <w:szCs w:val="24"/>
                <w:lang w:eastAsia="zh-CN"/>
              </w:rPr>
              <w:t>：</w:t>
            </w:r>
            <w:r>
              <w:rPr>
                <w:sz w:val="24"/>
                <w:szCs w:val="24"/>
              </w:rPr>
              <w:t>_____________________ </w:t>
            </w:r>
            <w:r>
              <w:rPr>
                <w:rFonts w:hint="eastAsia" w:ascii="宋体" w:hAnsi="宋体" w:eastAsia="宋体" w:cs="宋体"/>
                <w:sz w:val="24"/>
                <w:szCs w:val="24"/>
                <w:u w:val="single"/>
                <w:lang w:eastAsia="zh-CN"/>
              </w:rPr>
              <w:t>题目</w:t>
            </w:r>
            <w:r>
              <w:rPr>
                <w:rFonts w:hint="eastAsia" w:ascii="宋体" w:hAnsi="宋体" w:eastAsia="宋体" w:cs="宋体"/>
                <w:sz w:val="24"/>
                <w:szCs w:val="24"/>
                <w:lang w:eastAsia="zh-CN"/>
              </w:rPr>
              <w:t>：</w:t>
            </w:r>
            <w:r>
              <w:rPr>
                <w:sz w:val="24"/>
                <w:szCs w:val="24"/>
              </w:rPr>
              <w:t>_________________________</w:t>
            </w:r>
          </w:p>
          <w:p>
            <w:pPr>
              <w:pStyle w:val="2"/>
              <w:keepNext w:val="0"/>
              <w:keepLines w:val="0"/>
              <w:widowControl/>
              <w:suppressLineNumbers w:val="0"/>
              <w:jc w:val="both"/>
            </w:pPr>
            <w:r>
              <w:rPr>
                <w:rFonts w:hint="eastAsia" w:ascii="宋体" w:hAnsi="宋体" w:eastAsia="宋体" w:cs="宋体"/>
                <w:sz w:val="24"/>
                <w:szCs w:val="24"/>
                <w:u w:val="single"/>
                <w:lang w:eastAsia="zh-CN"/>
              </w:rPr>
              <w:t>介绍</w:t>
            </w: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u w:val="single"/>
                <w:lang w:eastAsia="zh-CN"/>
              </w:rPr>
              <w:t>中心思想</w:t>
            </w: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u w:val="single"/>
                <w:lang w:eastAsia="zh-CN"/>
              </w:rPr>
              <w:t>内容</w:t>
            </w:r>
            <w:r>
              <w:rPr>
                <w:rFonts w:hint="eastAsia" w:ascii="宋体" w:hAnsi="宋体" w:eastAsia="宋体" w:cs="宋体"/>
                <w:sz w:val="24"/>
                <w:szCs w:val="24"/>
                <w:lang w:eastAsia="zh-CN"/>
              </w:rPr>
              <w:t>：</w:t>
            </w:r>
          </w:p>
          <w:p>
            <w:pPr>
              <w:pStyle w:val="2"/>
              <w:keepNext w:val="0"/>
              <w:keepLines w:val="0"/>
              <w:widowControl/>
              <w:suppressLineNumbers w:val="0"/>
              <w:jc w:val="both"/>
            </w:pPr>
            <w:r>
              <w:rPr>
                <w:sz w:val="24"/>
                <w:szCs w:val="24"/>
              </w:rPr>
              <w:t>I</w:t>
            </w:r>
            <w:r>
              <w:rPr>
                <w:rFonts w:hint="eastAsia" w:ascii="宋体" w:hAnsi="宋体" w:eastAsia="宋体" w:cs="宋体"/>
                <w:sz w:val="24"/>
                <w:szCs w:val="24"/>
                <w:lang w:eastAsia="zh-CN"/>
              </w:rPr>
              <w:t>．</w:t>
            </w:r>
            <w:r>
              <w:rPr>
                <w:sz w:val="24"/>
                <w:szCs w:val="24"/>
              </w:rPr>
              <w:t> </w:t>
            </w:r>
            <w:r>
              <w:rPr>
                <w:rFonts w:hint="eastAsia" w:ascii="宋体" w:hAnsi="宋体" w:eastAsia="宋体" w:cs="宋体"/>
                <w:sz w:val="24"/>
                <w:szCs w:val="24"/>
                <w:lang w:eastAsia="zh-CN"/>
              </w:rPr>
              <w:t xml:space="preserve">第一要点 </w:t>
            </w:r>
            <w:r>
              <w:rPr>
                <w:sz w:val="24"/>
                <w:szCs w:val="24"/>
              </w:rPr>
              <w:t>(</w:t>
            </w:r>
            <w:r>
              <w:rPr>
                <w:rFonts w:hint="eastAsia" w:ascii="宋体" w:hAnsi="宋体" w:eastAsia="宋体" w:cs="宋体"/>
                <w:sz w:val="24"/>
                <w:szCs w:val="24"/>
                <w:lang w:eastAsia="zh-CN"/>
              </w:rPr>
              <w:t>经文参考</w:t>
            </w:r>
            <w:r>
              <w:rPr>
                <w:sz w:val="24"/>
                <w:szCs w:val="24"/>
              </w:rPr>
              <w:t>)</w:t>
            </w:r>
          </w:p>
          <w:p>
            <w:pPr>
              <w:pStyle w:val="2"/>
              <w:keepNext w:val="0"/>
              <w:keepLines w:val="0"/>
              <w:widowControl/>
              <w:suppressLineNumbers w:val="0"/>
              <w:jc w:val="both"/>
            </w:pPr>
            <w:r>
              <w:rPr>
                <w:rFonts w:hint="eastAsia" w:ascii="宋体" w:hAnsi="宋体" w:eastAsia="宋体" w:cs="宋体"/>
                <w:sz w:val="24"/>
                <w:szCs w:val="24"/>
                <w:lang w:eastAsia="zh-CN"/>
              </w:rPr>
              <w:t>解释</w:t>
            </w:r>
          </w:p>
          <w:p>
            <w:pPr>
              <w:keepNext w:val="0"/>
              <w:keepLines w:val="0"/>
              <w:widowControl/>
              <w:numPr>
                <w:ilvl w:val="1"/>
                <w:numId w:val="102"/>
              </w:numPr>
              <w:suppressLineNumbers w:val="0"/>
              <w:tabs>
                <w:tab w:val="left" w:pos="1440"/>
              </w:tabs>
              <w:spacing w:before="0" w:beforeAutospacing="1" w:after="0" w:afterAutospacing="1"/>
              <w:ind w:left="1440" w:hanging="360"/>
            </w:pPr>
            <w:r>
              <w:rPr>
                <w:rFonts w:hint="eastAsia" w:ascii="宋体" w:hAnsi="宋体" w:eastAsia="宋体" w:cs="宋体"/>
                <w:sz w:val="24"/>
                <w:szCs w:val="24"/>
                <w:lang w:eastAsia="zh-CN"/>
              </w:rPr>
              <w:t>第一个支持性陈述</w:t>
            </w:r>
          </w:p>
          <w:p>
            <w:pPr>
              <w:pStyle w:val="2"/>
              <w:keepNext w:val="0"/>
              <w:keepLines w:val="0"/>
              <w:widowControl/>
              <w:suppressLineNumbers w:val="0"/>
              <w:ind w:left="1440"/>
              <w:jc w:val="both"/>
            </w:pPr>
            <w:r>
              <w:rPr>
                <w:rFonts w:hint="eastAsia" w:ascii="宋体" w:hAnsi="宋体" w:eastAsia="宋体" w:cs="宋体"/>
                <w:sz w:val="24"/>
                <w:szCs w:val="24"/>
                <w:lang w:eastAsia="zh-CN"/>
              </w:rPr>
              <w:t>解释</w:t>
            </w:r>
            <w:r>
              <w:rPr>
                <w:sz w:val="24"/>
                <w:szCs w:val="24"/>
              </w:rPr>
              <w:t>/</w:t>
            </w:r>
            <w:r>
              <w:rPr>
                <w:rFonts w:hint="eastAsia" w:ascii="宋体" w:hAnsi="宋体" w:eastAsia="宋体" w:cs="宋体"/>
                <w:sz w:val="24"/>
                <w:szCs w:val="24"/>
                <w:lang w:eastAsia="zh-CN"/>
              </w:rPr>
              <w:t>形象说明</w:t>
            </w:r>
            <w:r>
              <w:rPr>
                <w:sz w:val="24"/>
                <w:szCs w:val="24"/>
              </w:rPr>
              <w:t>/</w:t>
            </w:r>
            <w:r>
              <w:rPr>
                <w:rFonts w:hint="eastAsia" w:ascii="宋体" w:hAnsi="宋体" w:eastAsia="宋体" w:cs="宋体"/>
                <w:sz w:val="24"/>
                <w:szCs w:val="24"/>
                <w:lang w:eastAsia="zh-CN"/>
              </w:rPr>
              <w:t>例子</w:t>
            </w:r>
            <w:r>
              <w:rPr>
                <w:sz w:val="24"/>
                <w:szCs w:val="24"/>
              </w:rPr>
              <w:t>/</w:t>
            </w:r>
            <w:r>
              <w:rPr>
                <w:rFonts w:hint="eastAsia" w:ascii="宋体" w:hAnsi="宋体" w:eastAsia="宋体" w:cs="宋体"/>
                <w:sz w:val="24"/>
                <w:szCs w:val="24"/>
                <w:lang w:eastAsia="zh-CN"/>
              </w:rPr>
              <w:t>应用</w:t>
            </w:r>
          </w:p>
          <w:p>
            <w:pPr>
              <w:keepNext w:val="0"/>
              <w:keepLines w:val="0"/>
              <w:widowControl/>
              <w:numPr>
                <w:ilvl w:val="1"/>
                <w:numId w:val="102"/>
              </w:numPr>
              <w:suppressLineNumbers w:val="0"/>
              <w:tabs>
                <w:tab w:val="left" w:pos="1440"/>
              </w:tabs>
              <w:spacing w:before="0" w:beforeAutospacing="1" w:after="0" w:afterAutospacing="1"/>
              <w:ind w:left="1440" w:hanging="360"/>
            </w:pPr>
            <w:r>
              <w:rPr>
                <w:rFonts w:hint="eastAsia" w:ascii="宋体" w:hAnsi="宋体" w:eastAsia="宋体" w:cs="宋体"/>
                <w:sz w:val="24"/>
                <w:szCs w:val="24"/>
                <w:lang w:eastAsia="zh-CN"/>
              </w:rPr>
              <w:t>第二个支持性陈述</w:t>
            </w:r>
          </w:p>
          <w:p>
            <w:pPr>
              <w:pStyle w:val="2"/>
              <w:keepNext w:val="0"/>
              <w:keepLines w:val="0"/>
              <w:widowControl/>
              <w:suppressLineNumbers w:val="0"/>
              <w:jc w:val="both"/>
            </w:pPr>
            <w:r>
              <w:rPr>
                <w:rFonts w:hint="eastAsia" w:ascii="宋体" w:hAnsi="宋体" w:eastAsia="宋体" w:cs="宋体"/>
                <w:sz w:val="24"/>
                <w:szCs w:val="24"/>
                <w:lang w:eastAsia="zh-CN"/>
              </w:rPr>
              <w:t>解释</w:t>
            </w:r>
            <w:r>
              <w:rPr>
                <w:sz w:val="24"/>
                <w:szCs w:val="24"/>
              </w:rPr>
              <w:t>/</w:t>
            </w:r>
            <w:r>
              <w:rPr>
                <w:rFonts w:hint="eastAsia" w:ascii="宋体" w:hAnsi="宋体" w:eastAsia="宋体" w:cs="宋体"/>
                <w:sz w:val="24"/>
                <w:szCs w:val="24"/>
                <w:lang w:eastAsia="zh-CN"/>
              </w:rPr>
              <w:t>形象说明</w:t>
            </w:r>
            <w:r>
              <w:rPr>
                <w:sz w:val="24"/>
                <w:szCs w:val="24"/>
              </w:rPr>
              <w:t>/</w:t>
            </w:r>
            <w:r>
              <w:rPr>
                <w:rFonts w:hint="eastAsia" w:ascii="宋体" w:hAnsi="宋体" w:eastAsia="宋体" w:cs="宋体"/>
                <w:sz w:val="24"/>
                <w:szCs w:val="24"/>
                <w:lang w:eastAsia="zh-CN"/>
              </w:rPr>
              <w:t>例子</w:t>
            </w:r>
            <w:r>
              <w:rPr>
                <w:sz w:val="24"/>
                <w:szCs w:val="24"/>
              </w:rPr>
              <w:t>/</w:t>
            </w:r>
            <w:r>
              <w:rPr>
                <w:rFonts w:hint="eastAsia" w:ascii="宋体" w:hAnsi="宋体" w:eastAsia="宋体" w:cs="宋体"/>
                <w:sz w:val="24"/>
                <w:szCs w:val="24"/>
                <w:lang w:eastAsia="zh-CN"/>
              </w:rPr>
              <w:t>应用</w:t>
            </w:r>
          </w:p>
          <w:p>
            <w:pPr>
              <w:pStyle w:val="2"/>
              <w:keepNext w:val="0"/>
              <w:keepLines w:val="0"/>
              <w:widowControl/>
              <w:suppressLineNumbers w:val="0"/>
              <w:jc w:val="both"/>
            </w:pPr>
            <w:r>
              <w:rPr>
                <w:rFonts w:hint="eastAsia" w:ascii="宋体" w:hAnsi="宋体" w:eastAsia="宋体" w:cs="宋体"/>
                <w:sz w:val="24"/>
                <w:szCs w:val="24"/>
                <w:lang w:eastAsia="zh-CN"/>
              </w:rPr>
              <w:br w:type="textWrapping"/>
            </w:r>
            <w:r>
              <w:rPr>
                <w:sz w:val="24"/>
                <w:szCs w:val="24"/>
              </w:rPr>
              <w:t>II</w:t>
            </w:r>
            <w:r>
              <w:rPr>
                <w:rFonts w:hint="eastAsia" w:ascii="宋体" w:hAnsi="宋体" w:eastAsia="宋体" w:cs="宋体"/>
                <w:sz w:val="24"/>
                <w:szCs w:val="24"/>
                <w:lang w:eastAsia="zh-CN"/>
              </w:rPr>
              <w:t xml:space="preserve">．第一要点 </w:t>
            </w:r>
            <w:r>
              <w:rPr>
                <w:sz w:val="24"/>
                <w:szCs w:val="24"/>
              </w:rPr>
              <w:t>(</w:t>
            </w:r>
            <w:r>
              <w:rPr>
                <w:rFonts w:hint="eastAsia" w:ascii="宋体" w:hAnsi="宋体" w:eastAsia="宋体" w:cs="宋体"/>
                <w:sz w:val="24"/>
                <w:szCs w:val="24"/>
                <w:lang w:eastAsia="zh-CN"/>
              </w:rPr>
              <w:t>经文参考</w:t>
            </w:r>
            <w:r>
              <w:rPr>
                <w:sz w:val="24"/>
                <w:szCs w:val="24"/>
              </w:rPr>
              <w:t>)</w:t>
            </w:r>
          </w:p>
          <w:p>
            <w:pPr>
              <w:pStyle w:val="2"/>
              <w:keepNext w:val="0"/>
              <w:keepLines w:val="0"/>
              <w:widowControl/>
              <w:suppressLineNumbers w:val="0"/>
              <w:jc w:val="both"/>
            </w:pPr>
            <w:r>
              <w:rPr>
                <w:rFonts w:hint="eastAsia" w:ascii="宋体" w:hAnsi="宋体" w:eastAsia="宋体" w:cs="宋体"/>
                <w:sz w:val="24"/>
                <w:szCs w:val="24"/>
                <w:lang w:eastAsia="zh-CN"/>
              </w:rPr>
              <w:t>解释</w:t>
            </w:r>
          </w:p>
          <w:p>
            <w:pPr>
              <w:keepNext w:val="0"/>
              <w:keepLines w:val="0"/>
              <w:widowControl/>
              <w:numPr>
                <w:ilvl w:val="1"/>
                <w:numId w:val="103"/>
              </w:numPr>
              <w:suppressLineNumbers w:val="0"/>
              <w:tabs>
                <w:tab w:val="left" w:pos="1440"/>
              </w:tabs>
              <w:spacing w:before="0" w:beforeAutospacing="1" w:after="0" w:afterAutospacing="1"/>
              <w:ind w:left="1440" w:hanging="360"/>
            </w:pPr>
            <w:r>
              <w:rPr>
                <w:rFonts w:hint="eastAsia" w:ascii="宋体" w:hAnsi="宋体" w:eastAsia="宋体" w:cs="宋体"/>
                <w:sz w:val="24"/>
                <w:szCs w:val="24"/>
                <w:lang w:eastAsia="zh-CN"/>
              </w:rPr>
              <w:t>第一个支持性陈述</w:t>
            </w:r>
          </w:p>
          <w:p>
            <w:pPr>
              <w:pStyle w:val="2"/>
              <w:keepNext w:val="0"/>
              <w:keepLines w:val="0"/>
              <w:widowControl/>
              <w:suppressLineNumbers w:val="0"/>
              <w:ind w:left="1440"/>
              <w:jc w:val="both"/>
            </w:pPr>
            <w:r>
              <w:rPr>
                <w:rFonts w:hint="eastAsia" w:ascii="宋体" w:hAnsi="宋体" w:eastAsia="宋体" w:cs="宋体"/>
                <w:sz w:val="24"/>
                <w:szCs w:val="24"/>
                <w:lang w:eastAsia="zh-CN"/>
              </w:rPr>
              <w:t>解释</w:t>
            </w:r>
            <w:r>
              <w:rPr>
                <w:sz w:val="24"/>
                <w:szCs w:val="24"/>
              </w:rPr>
              <w:t>/</w:t>
            </w:r>
            <w:r>
              <w:rPr>
                <w:rFonts w:hint="eastAsia" w:ascii="宋体" w:hAnsi="宋体" w:eastAsia="宋体" w:cs="宋体"/>
                <w:sz w:val="24"/>
                <w:szCs w:val="24"/>
                <w:lang w:eastAsia="zh-CN"/>
              </w:rPr>
              <w:t>形象说明</w:t>
            </w:r>
            <w:r>
              <w:rPr>
                <w:sz w:val="24"/>
                <w:szCs w:val="24"/>
              </w:rPr>
              <w:t>/</w:t>
            </w:r>
            <w:r>
              <w:rPr>
                <w:rFonts w:hint="eastAsia" w:ascii="宋体" w:hAnsi="宋体" w:eastAsia="宋体" w:cs="宋体"/>
                <w:sz w:val="24"/>
                <w:szCs w:val="24"/>
                <w:lang w:eastAsia="zh-CN"/>
              </w:rPr>
              <w:t>例子</w:t>
            </w:r>
            <w:r>
              <w:rPr>
                <w:sz w:val="24"/>
                <w:szCs w:val="24"/>
              </w:rPr>
              <w:t>/</w:t>
            </w:r>
            <w:r>
              <w:rPr>
                <w:rFonts w:hint="eastAsia" w:ascii="宋体" w:hAnsi="宋体" w:eastAsia="宋体" w:cs="宋体"/>
                <w:sz w:val="24"/>
                <w:szCs w:val="24"/>
                <w:lang w:eastAsia="zh-CN"/>
              </w:rPr>
              <w:t>应用</w:t>
            </w:r>
          </w:p>
          <w:p>
            <w:pPr>
              <w:keepNext w:val="0"/>
              <w:keepLines w:val="0"/>
              <w:widowControl/>
              <w:numPr>
                <w:ilvl w:val="1"/>
                <w:numId w:val="103"/>
              </w:numPr>
              <w:suppressLineNumbers w:val="0"/>
              <w:tabs>
                <w:tab w:val="left" w:pos="1440"/>
              </w:tabs>
              <w:spacing w:before="0" w:beforeAutospacing="1" w:after="0" w:afterAutospacing="1"/>
              <w:ind w:left="1440" w:hanging="360"/>
            </w:pPr>
            <w:r>
              <w:rPr>
                <w:rFonts w:hint="eastAsia" w:ascii="宋体" w:hAnsi="宋体" w:eastAsia="宋体" w:cs="宋体"/>
                <w:sz w:val="24"/>
                <w:szCs w:val="24"/>
                <w:lang w:eastAsia="zh-CN"/>
              </w:rPr>
              <w:t>第二个支持性陈述</w:t>
            </w:r>
          </w:p>
          <w:p>
            <w:pPr>
              <w:pStyle w:val="2"/>
              <w:keepNext w:val="0"/>
              <w:keepLines w:val="0"/>
              <w:widowControl/>
              <w:suppressLineNumbers w:val="0"/>
              <w:jc w:val="both"/>
            </w:pPr>
            <w:r>
              <w:rPr>
                <w:rFonts w:hint="eastAsia" w:ascii="宋体" w:hAnsi="宋体" w:eastAsia="宋体" w:cs="宋体"/>
                <w:sz w:val="24"/>
                <w:szCs w:val="24"/>
                <w:lang w:eastAsia="zh-CN"/>
              </w:rPr>
              <w:t>解释</w:t>
            </w:r>
            <w:r>
              <w:rPr>
                <w:sz w:val="24"/>
                <w:szCs w:val="24"/>
              </w:rPr>
              <w:t>/</w:t>
            </w:r>
            <w:r>
              <w:rPr>
                <w:rFonts w:hint="eastAsia" w:ascii="宋体" w:hAnsi="宋体" w:eastAsia="宋体" w:cs="宋体"/>
                <w:sz w:val="24"/>
                <w:szCs w:val="24"/>
                <w:lang w:eastAsia="zh-CN"/>
              </w:rPr>
              <w:t>形象说明</w:t>
            </w:r>
            <w:r>
              <w:rPr>
                <w:sz w:val="24"/>
                <w:szCs w:val="24"/>
              </w:rPr>
              <w:t>/</w:t>
            </w:r>
            <w:r>
              <w:rPr>
                <w:rFonts w:hint="eastAsia" w:ascii="宋体" w:hAnsi="宋体" w:eastAsia="宋体" w:cs="宋体"/>
                <w:sz w:val="24"/>
                <w:szCs w:val="24"/>
                <w:lang w:eastAsia="zh-CN"/>
              </w:rPr>
              <w:t>例子</w:t>
            </w:r>
            <w:r>
              <w:rPr>
                <w:sz w:val="24"/>
                <w:szCs w:val="24"/>
              </w:rPr>
              <w:t>/</w:t>
            </w:r>
            <w:r>
              <w:rPr>
                <w:rFonts w:hint="eastAsia" w:ascii="宋体" w:hAnsi="宋体" w:eastAsia="宋体" w:cs="宋体"/>
                <w:sz w:val="24"/>
                <w:szCs w:val="24"/>
                <w:lang w:eastAsia="zh-CN"/>
              </w:rPr>
              <w:t>应用</w:t>
            </w:r>
          </w:p>
          <w:p>
            <w:pPr>
              <w:pStyle w:val="2"/>
              <w:keepNext w:val="0"/>
              <w:keepLines w:val="0"/>
              <w:widowControl/>
              <w:suppressLineNumbers w:val="0"/>
              <w:jc w:val="both"/>
            </w:pPr>
            <w:r>
              <w:rPr>
                <w:rFonts w:hint="eastAsia" w:ascii="宋体" w:hAnsi="宋体" w:eastAsia="宋体" w:cs="宋体"/>
                <w:sz w:val="24"/>
                <w:szCs w:val="24"/>
                <w:u w:val="single"/>
                <w:lang w:eastAsia="zh-CN"/>
              </w:rPr>
              <w:t>结论</w:t>
            </w: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概括</w:t>
            </w:r>
          </w:p>
          <w:p>
            <w:pPr>
              <w:pStyle w:val="2"/>
              <w:keepNext w:val="0"/>
              <w:keepLines w:val="0"/>
              <w:widowControl/>
              <w:suppressLineNumbers w:val="0"/>
              <w:jc w:val="both"/>
            </w:pPr>
            <w:r>
              <w:rPr>
                <w:rFonts w:hint="eastAsia" w:ascii="宋体" w:hAnsi="宋体" w:eastAsia="宋体" w:cs="宋体"/>
                <w:sz w:val="24"/>
                <w:szCs w:val="24"/>
                <w:lang w:eastAsia="zh-CN"/>
              </w:rPr>
              <w:t>挑战</w:t>
            </w:r>
          </w:p>
          <w:p>
            <w:pPr>
              <w:pStyle w:val="2"/>
              <w:keepNext w:val="0"/>
              <w:keepLines w:val="0"/>
              <w:widowControl/>
              <w:suppressLineNumbers w:val="0"/>
              <w:jc w:val="both"/>
            </w:pPr>
            <w:r>
              <w:rPr>
                <w:rFonts w:hint="eastAsia" w:ascii="宋体" w:hAnsi="宋体" w:eastAsia="宋体" w:cs="宋体"/>
                <w:sz w:val="24"/>
                <w:szCs w:val="24"/>
                <w:lang w:eastAsia="zh-CN"/>
              </w:rPr>
              <w:t>祷告</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记 住：并不是你要说的每句话都在大纲上 �� 让圣灵来引导你！*</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复习</w:t>
      </w:r>
    </w:p>
    <w:p>
      <w:pPr>
        <w:keepNext w:val="0"/>
        <w:keepLines w:val="0"/>
        <w:widowControl/>
        <w:numPr>
          <w:ilvl w:val="0"/>
          <w:numId w:val="10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订立信息大纲的基本目的是什么？</w:t>
      </w:r>
    </w:p>
    <w:p>
      <w:pPr>
        <w:keepNext w:val="0"/>
        <w:keepLines w:val="0"/>
        <w:widowControl/>
        <w:numPr>
          <w:ilvl w:val="0"/>
          <w:numId w:val="10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形象说明与例子的目的是什么，该如何选择？</w:t>
      </w:r>
    </w:p>
    <w:p>
      <w:pPr>
        <w:keepNext w:val="0"/>
        <w:keepLines w:val="0"/>
        <w:widowControl/>
        <w:numPr>
          <w:ilvl w:val="0"/>
          <w:numId w:val="10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介绍的目的是什么？</w:t>
      </w:r>
    </w:p>
    <w:p>
      <w:pPr>
        <w:keepNext w:val="0"/>
        <w:keepLines w:val="0"/>
        <w:widowControl/>
        <w:numPr>
          <w:ilvl w:val="0"/>
          <w:numId w:val="10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该如何应用结论？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圣经讲道信息例样</w:t>
      </w:r>
    </w:p>
    <w:p>
      <w:pPr>
        <w:keepNext w:val="0"/>
        <w:keepLines w:val="0"/>
        <w:widowControl/>
        <w:numPr>
          <w:ilvl w:val="0"/>
          <w:numId w:val="10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u w:val="single"/>
          <w:lang w:eastAsia="zh-CN"/>
        </w:rPr>
        <w:t>例样信息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以圣经为据所作解释性信息大纲之例样：</w:t>
      </w:r>
    </w:p>
    <w:p>
      <w:pPr>
        <w:keepNext w:val="0"/>
        <w:keepLines w:val="0"/>
        <w:widowControl/>
        <w:numPr>
          <w:ilvl w:val="0"/>
          <w:numId w:val="10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例一 </w:t>
      </w:r>
      <w:r>
        <w:rPr>
          <w:rFonts w:hint="eastAsia" w:ascii="宋体" w:hAnsi="宋体" w:eastAsia="宋体" w:cs="宋体"/>
          <w:i w:val="0"/>
          <w:caps w:val="0"/>
          <w:color w:val="000000"/>
          <w:spacing w:val="0"/>
          <w:sz w:val="24"/>
          <w:szCs w:val="24"/>
          <w:u w:val="single"/>
          <w:lang w:eastAsia="zh-CN"/>
        </w:rPr>
        <w:t>旧约故事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经文</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创世记3：1-7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：撒但是怎样试探我们犯罪的？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我们如何抵挡试探？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：撒但试探我们犯罪，是通过攻击神话语中的真理，并利用我们天性中的欲望。</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撒但欺骗我们，使我们违反神的话，是通过：</w:t>
      </w:r>
    </w:p>
    <w:p>
      <w:pPr>
        <w:keepNext w:val="0"/>
        <w:keepLines w:val="0"/>
        <w:widowControl/>
        <w:numPr>
          <w:ilvl w:val="0"/>
          <w:numId w:val="107"/>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攻击神话语中的真理 </w:t>
      </w:r>
      <w:r>
        <w:rPr>
          <w:rFonts w:hint="eastAsia" w:ascii="宋体" w:hAnsi="宋体" w:eastAsia="宋体" w:cs="宋体"/>
          <w:i w:val="0"/>
          <w:caps w:val="0"/>
          <w:color w:val="000000"/>
          <w:spacing w:val="0"/>
          <w:sz w:val="24"/>
          <w:szCs w:val="24"/>
          <w:lang w:eastAsia="zh-CN"/>
        </w:rPr>
        <w:t>(创3：1)</w:t>
      </w:r>
    </w:p>
    <w:p>
      <w:pPr>
        <w:keepNext w:val="0"/>
        <w:keepLines w:val="0"/>
        <w:widowControl/>
        <w:numPr>
          <w:ilvl w:val="1"/>
          <w:numId w:val="1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挑战神的话</w:t>
      </w:r>
      <w:r>
        <w:rPr>
          <w:rFonts w:hint="eastAsia" w:ascii="宋体" w:hAnsi="宋体" w:eastAsia="宋体" w:cs="宋体"/>
          <w:b/>
          <w:i w:val="0"/>
          <w:caps w:val="0"/>
          <w:color w:val="000000"/>
          <w:spacing w:val="0"/>
          <w:sz w:val="24"/>
          <w:szCs w:val="24"/>
          <w:lang w:eastAsia="zh-CN"/>
        </w:rPr>
        <w:t> </w:t>
      </w:r>
      <w:r>
        <w:rPr>
          <w:rFonts w:hint="eastAsia" w:ascii="宋体" w:hAnsi="宋体" w:eastAsia="宋体" w:cs="宋体"/>
          <w:i w:val="0"/>
          <w:caps w:val="0"/>
          <w:color w:val="000000"/>
          <w:spacing w:val="0"/>
          <w:sz w:val="24"/>
          <w:szCs w:val="24"/>
          <w:lang w:eastAsia="zh-CN"/>
        </w:rPr>
        <w:t>(创3：1)</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在创2：15-17，神给了亚当一个清楚的限制，撒但想要挑战这个限制的真理性与合理性。</w:t>
      </w:r>
    </w:p>
    <w:p>
      <w:pPr>
        <w:keepNext w:val="0"/>
        <w:keepLines w:val="0"/>
        <w:widowControl/>
        <w:numPr>
          <w:ilvl w:val="1"/>
          <w:numId w:val="1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说的神的话是有矛盾的</w:t>
      </w:r>
      <w:r>
        <w:rPr>
          <w:rFonts w:hint="eastAsia" w:ascii="宋体" w:hAnsi="宋体" w:eastAsia="宋体" w:cs="宋体"/>
          <w:i w:val="0"/>
          <w:caps w:val="0"/>
          <w:color w:val="000000"/>
          <w:spacing w:val="0"/>
          <w:sz w:val="24"/>
          <w:szCs w:val="24"/>
          <w:lang w:eastAsia="zh-CN"/>
        </w:rPr>
        <w:t> (创3：4)</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撒但对夏娃说，神是在说谎，夏娃得选择是相信神还是相信撒但，我们必须作出同样的选择！</w:t>
      </w:r>
    </w:p>
    <w:p>
      <w:pPr>
        <w:keepNext w:val="0"/>
        <w:keepLines w:val="0"/>
        <w:widowControl/>
        <w:numPr>
          <w:ilvl w:val="1"/>
          <w:numId w:val="1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扭曲神的话</w:t>
      </w:r>
      <w:r>
        <w:rPr>
          <w:rFonts w:hint="eastAsia" w:ascii="宋体" w:hAnsi="宋体" w:eastAsia="宋体" w:cs="宋体"/>
          <w:i w:val="0"/>
          <w:caps w:val="0"/>
          <w:color w:val="000000"/>
          <w:spacing w:val="0"/>
          <w:sz w:val="24"/>
          <w:szCs w:val="24"/>
          <w:lang w:eastAsia="zh-CN"/>
        </w:rPr>
        <w:t> (创3：5)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撒但扭曲神的话 – 说神的话是一半真，一半假。</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撒但通过下列的方式来引诱我们犯罪：</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w:t>
      </w:r>
      <w:r>
        <w:rPr>
          <w:rFonts w:hint="eastAsia" w:ascii="宋体" w:hAnsi="宋体" w:eastAsia="宋体" w:cs="宋体"/>
          <w:b/>
          <w:i w:val="0"/>
          <w:caps w:val="0"/>
          <w:color w:val="000000"/>
          <w:spacing w:val="0"/>
          <w:sz w:val="24"/>
          <w:szCs w:val="24"/>
          <w:lang w:eastAsia="zh-CN"/>
        </w:rPr>
        <w:t>利用人天性中的欲望</w:t>
      </w:r>
      <w:r>
        <w:rPr>
          <w:rFonts w:hint="eastAsia" w:ascii="宋体" w:hAnsi="宋体" w:eastAsia="宋体" w:cs="宋体"/>
          <w:i w:val="0"/>
          <w:caps w:val="0"/>
          <w:color w:val="000000"/>
          <w:spacing w:val="0"/>
          <w:sz w:val="24"/>
          <w:szCs w:val="24"/>
          <w:lang w:eastAsia="zh-CN"/>
        </w:rPr>
        <w:t> (创3：6)</w:t>
      </w:r>
    </w:p>
    <w:p>
      <w:pPr>
        <w:keepNext w:val="0"/>
        <w:keepLines w:val="0"/>
        <w:widowControl/>
        <w:numPr>
          <w:ilvl w:val="1"/>
          <w:numId w:val="1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对身体中的欲望的攻击</w:t>
      </w:r>
      <w:r>
        <w:rPr>
          <w:rFonts w:hint="eastAsia" w:ascii="宋体" w:hAnsi="宋体" w:eastAsia="宋体" w:cs="宋体"/>
          <w:b/>
          <w:i w:val="0"/>
          <w:caps w:val="0"/>
          <w:color w:val="000000"/>
          <w:spacing w:val="0"/>
          <w:sz w:val="24"/>
          <w:szCs w:val="24"/>
          <w:lang w:eastAsia="zh-CN"/>
        </w:rPr>
        <w:t> – </w:t>
      </w:r>
      <w:r>
        <w:rPr>
          <w:rFonts w:hint="eastAsia" w:ascii="宋体" w:hAnsi="宋体" w:eastAsia="宋体" w:cs="宋体"/>
          <w:i w:val="0"/>
          <w:caps w:val="0"/>
          <w:color w:val="000000"/>
          <w:spacing w:val="0"/>
          <w:sz w:val="24"/>
          <w:szCs w:val="24"/>
          <w:lang w:eastAsia="zh-CN"/>
        </w:rPr>
        <w:t>那果子“好作食物。”</w:t>
      </w:r>
    </w:p>
    <w:p>
      <w:pPr>
        <w:keepNext w:val="0"/>
        <w:keepLines w:val="0"/>
        <w:widowControl/>
        <w:numPr>
          <w:ilvl w:val="1"/>
          <w:numId w:val="1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对眼目欲望的试探</w:t>
      </w:r>
      <w:r>
        <w:rPr>
          <w:rFonts w:hint="eastAsia" w:ascii="宋体" w:hAnsi="宋体" w:eastAsia="宋体" w:cs="宋体"/>
          <w:i w:val="0"/>
          <w:caps w:val="0"/>
          <w:color w:val="000000"/>
          <w:spacing w:val="0"/>
          <w:sz w:val="24"/>
          <w:szCs w:val="24"/>
          <w:lang w:eastAsia="zh-CN"/>
        </w:rPr>
        <w:t> – 那果子“悦人的眼目”</w:t>
      </w:r>
    </w:p>
    <w:p>
      <w:pPr>
        <w:keepNext w:val="0"/>
        <w:keepLines w:val="0"/>
        <w:widowControl/>
        <w:numPr>
          <w:ilvl w:val="1"/>
          <w:numId w:val="1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对骄傲的试探 – 那果子“能使人有智慧。”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有关这三种试探其它相关的经节，见</w:t>
      </w:r>
      <w:r>
        <w:rPr>
          <w:rFonts w:hint="eastAsia" w:ascii="宋体" w:hAnsi="宋体" w:eastAsia="宋体" w:cs="宋体"/>
          <w:b/>
          <w:i w:val="0"/>
          <w:caps w:val="0"/>
          <w:color w:val="000000"/>
          <w:spacing w:val="0"/>
          <w:sz w:val="24"/>
          <w:szCs w:val="24"/>
          <w:lang w:eastAsia="zh-CN"/>
        </w:rPr>
        <w:t>约壹2：15-16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罪的本质与撒但试探的真正的目的就是亚当与夏娃作他们自己的神 – 自己决定是非、好坏。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我们如何抵挡试探？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w:t>
      </w:r>
      <w:r>
        <w:rPr>
          <w:rFonts w:hint="eastAsia" w:ascii="宋体" w:hAnsi="宋体" w:eastAsia="宋体" w:cs="宋体"/>
          <w:b/>
          <w:i w:val="0"/>
          <w:caps w:val="0"/>
          <w:color w:val="000000"/>
          <w:spacing w:val="0"/>
          <w:sz w:val="24"/>
          <w:szCs w:val="24"/>
          <w:lang w:eastAsia="zh-CN"/>
        </w:rPr>
        <w:t>我们站在神话语中的真理上，来抵挡，使我们免入试探。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亚当与夏娃所要做的就是记住神的命令，并选择相信他，而不是撒但。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有关抵挡试探相关的章节，见</w:t>
      </w:r>
      <w:r>
        <w:rPr>
          <w:rFonts w:hint="eastAsia" w:ascii="宋体" w:hAnsi="宋体" w:eastAsia="宋体" w:cs="宋体"/>
          <w:b/>
          <w:i w:val="0"/>
          <w:caps w:val="0"/>
          <w:color w:val="000000"/>
          <w:spacing w:val="0"/>
          <w:sz w:val="24"/>
          <w:szCs w:val="24"/>
          <w:lang w:eastAsia="zh-CN"/>
        </w:rPr>
        <w:t>林前10：11-13和雅1：13-18。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：我们必须凭信心站在神话语的真理上来抵挡撒但的试探。我们是跌倒还是站立得稳，这完全取决于我们自己！</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复习</w:t>
      </w:r>
    </w:p>
    <w:p>
      <w:pPr>
        <w:keepNext w:val="0"/>
        <w:keepLines w:val="0"/>
        <w:widowControl/>
        <w:numPr>
          <w:ilvl w:val="0"/>
          <w:numId w:val="11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如果你进行解释性讲道，你下一次讲道的信息所要用的经文是什么？</w:t>
      </w:r>
    </w:p>
    <w:p>
      <w:pPr>
        <w:keepNext w:val="0"/>
        <w:keepLines w:val="0"/>
        <w:widowControl/>
        <w:numPr>
          <w:ilvl w:val="0"/>
          <w:numId w:val="11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这篇信息的目标是什么？</w:t>
      </w:r>
    </w:p>
    <w:p>
      <w:pPr>
        <w:keepNext w:val="0"/>
        <w:keepLines w:val="0"/>
        <w:widowControl/>
        <w:numPr>
          <w:ilvl w:val="0"/>
          <w:numId w:val="11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经文决定信息的内______。</w:t>
      </w:r>
    </w:p>
    <w:p>
      <w:pPr>
        <w:keepNext w:val="0"/>
        <w:keepLines w:val="0"/>
        <w:widowControl/>
        <w:numPr>
          <w:ilvl w:val="0"/>
          <w:numId w:val="11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经文确定信息的结______。</w:t>
      </w:r>
    </w:p>
    <w:p>
      <w:pPr>
        <w:keepNext w:val="0"/>
        <w:keepLines w:val="0"/>
        <w:widowControl/>
        <w:numPr>
          <w:ilvl w:val="0"/>
          <w:numId w:val="111"/>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例二</w:t>
      </w: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诗篇</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经文</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诗篇146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：为什么信靠神不信靠人是聪明的？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：神配得我们的信靠，而人不配。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赞美耶和华 (1-2节) “哈利路亚”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w:t>
      </w:r>
      <w:r>
        <w:rPr>
          <w:rFonts w:hint="eastAsia" w:ascii="宋体" w:hAnsi="宋体" w:eastAsia="宋体" w:cs="宋体"/>
          <w:b/>
          <w:i w:val="0"/>
          <w:caps w:val="0"/>
          <w:color w:val="000000"/>
          <w:spacing w:val="0"/>
          <w:sz w:val="24"/>
          <w:szCs w:val="24"/>
          <w:lang w:eastAsia="zh-CN"/>
        </w:rPr>
        <w:t>不要依靠人(3-4节)</w:t>
      </w:r>
    </w:p>
    <w:p>
      <w:pPr>
        <w:keepNext w:val="0"/>
        <w:keepLines w:val="0"/>
        <w:widowControl/>
        <w:numPr>
          <w:ilvl w:val="1"/>
          <w:numId w:val="1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人是消亡的</w:t>
      </w:r>
    </w:p>
    <w:p>
      <w:pPr>
        <w:keepNext w:val="0"/>
        <w:keepLines w:val="0"/>
        <w:widowControl/>
        <w:numPr>
          <w:ilvl w:val="1"/>
          <w:numId w:val="1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人无力拯救</w:t>
      </w:r>
    </w:p>
    <w:p>
      <w:pPr>
        <w:keepNext w:val="0"/>
        <w:keepLines w:val="0"/>
        <w:widowControl/>
        <w:numPr>
          <w:ilvl w:val="1"/>
          <w:numId w:val="1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人的计划在他死时就结束了。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所有的人都是软弱的，不一定就在什么时候使你失望。</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w:t>
      </w:r>
      <w:r>
        <w:rPr>
          <w:rFonts w:hint="eastAsia" w:ascii="宋体" w:hAnsi="宋体" w:eastAsia="宋体" w:cs="宋体"/>
          <w:b/>
          <w:i w:val="0"/>
          <w:caps w:val="0"/>
          <w:color w:val="000000"/>
          <w:spacing w:val="0"/>
          <w:sz w:val="24"/>
          <w:szCs w:val="24"/>
          <w:lang w:eastAsia="zh-CN"/>
        </w:rPr>
        <w:t>一定要依靠神 (5-10节)</w:t>
      </w:r>
    </w:p>
    <w:p>
      <w:pPr>
        <w:keepNext w:val="0"/>
        <w:keepLines w:val="0"/>
        <w:widowControl/>
        <w:numPr>
          <w:ilvl w:val="1"/>
          <w:numId w:val="1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神祝福那些信靠他的人(5节)</w:t>
      </w:r>
    </w:p>
    <w:p>
      <w:pPr>
        <w:keepNext w:val="0"/>
        <w:keepLines w:val="0"/>
        <w:widowControl/>
        <w:numPr>
          <w:ilvl w:val="1"/>
          <w:numId w:val="1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神是大有能力的万物的创造者 (6节)</w:t>
      </w:r>
    </w:p>
    <w:p>
      <w:pPr>
        <w:keepNext w:val="0"/>
        <w:keepLines w:val="0"/>
        <w:widowControl/>
        <w:numPr>
          <w:ilvl w:val="1"/>
          <w:numId w:val="1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神永远是信实的 (6节)</w:t>
      </w:r>
    </w:p>
    <w:p>
      <w:pPr>
        <w:keepNext w:val="0"/>
        <w:keepLines w:val="0"/>
        <w:widowControl/>
        <w:numPr>
          <w:ilvl w:val="1"/>
          <w:numId w:val="1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神亲自照顾并帮助人 (7-9节)</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扶持被欺压之人</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赐给食物</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使被掳的得释放</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赐给人光亮</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除去人的重担</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喜爱义人</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保护寄居的</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扶助孤儿寡妇</w:t>
      </w:r>
    </w:p>
    <w:p>
      <w:pPr>
        <w:keepNext w:val="0"/>
        <w:keepLines w:val="0"/>
        <w:widowControl/>
        <w:numPr>
          <w:ilvl w:val="1"/>
          <w:numId w:val="1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抵挡恶人</w:t>
      </w:r>
    </w:p>
    <w:p>
      <w:pPr>
        <w:keepNext w:val="0"/>
        <w:keepLines w:val="0"/>
        <w:widowControl/>
        <w:numPr>
          <w:ilvl w:val="1"/>
          <w:numId w:val="1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神永远掌权(10节)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神不会使你失望，因为他是神！</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赞美神，“哈利路亚”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：当你可以依靠神的时候，而去依靠人是愚蠢的。神是一切，而人一无所是！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对 人 而 没 有 对 神 的 信 靠 是 错 误 的 信 靠。</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16"/>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例三</w:t>
      </w: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福音书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经文</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马可福音6：30-44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：当环境艰难，我们自己又无能为力的时候如何来帮助别人的需要呢？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：只有当我们依靠并顺服基督的时候，我们才能帮助别人的需要。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17"/>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艰难环境的挑战 (30-38)</w:t>
      </w:r>
    </w:p>
    <w:p>
      <w:pPr>
        <w:keepNext w:val="0"/>
        <w:keepLines w:val="0"/>
        <w:widowControl/>
        <w:numPr>
          <w:ilvl w:val="1"/>
          <w:numId w:val="1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大群人</w:t>
      </w:r>
    </w:p>
    <w:p>
      <w:pPr>
        <w:keepNext w:val="0"/>
        <w:keepLines w:val="0"/>
        <w:widowControl/>
        <w:numPr>
          <w:ilvl w:val="1"/>
          <w:numId w:val="1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偏远地区</w:t>
      </w:r>
    </w:p>
    <w:p>
      <w:pPr>
        <w:keepNext w:val="0"/>
        <w:keepLines w:val="0"/>
        <w:widowControl/>
        <w:numPr>
          <w:ilvl w:val="1"/>
          <w:numId w:val="1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天色已晚</w:t>
      </w:r>
    </w:p>
    <w:p>
      <w:pPr>
        <w:keepNext w:val="0"/>
        <w:keepLines w:val="0"/>
        <w:widowControl/>
        <w:numPr>
          <w:ilvl w:val="1"/>
          <w:numId w:val="1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没有钱</w:t>
      </w:r>
    </w:p>
    <w:p>
      <w:pPr>
        <w:keepNext w:val="0"/>
        <w:keepLines w:val="0"/>
        <w:widowControl/>
        <w:numPr>
          <w:ilvl w:val="1"/>
          <w:numId w:val="1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不足够的资源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当门徒们考虑环境的时候，他们认定他们满足不了人们的需要。你的环境是如何呢？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w:t>
      </w:r>
      <w:r>
        <w:rPr>
          <w:rFonts w:hint="eastAsia" w:ascii="宋体" w:hAnsi="宋体" w:eastAsia="宋体" w:cs="宋体"/>
          <w:b/>
          <w:i w:val="0"/>
          <w:caps w:val="0"/>
          <w:color w:val="000000"/>
          <w:spacing w:val="0"/>
          <w:sz w:val="24"/>
          <w:szCs w:val="24"/>
          <w:lang w:eastAsia="zh-CN"/>
        </w:rPr>
        <w:t>耶稣的命令 (37-40节)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“你们给他们吃吧。”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 将人们分成组，让他们坐下。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将食物给人们。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耶稣只是想要他的门徒们顺服他，将问题交给他。基督向我们所要的只有顺服。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III．</w:t>
      </w:r>
      <w:r>
        <w:rPr>
          <w:rFonts w:hint="eastAsia" w:ascii="宋体" w:hAnsi="宋体" w:eastAsia="宋体" w:cs="宋体"/>
          <w:b/>
          <w:i w:val="0"/>
          <w:caps w:val="0"/>
          <w:color w:val="000000"/>
          <w:spacing w:val="0"/>
          <w:sz w:val="24"/>
          <w:szCs w:val="24"/>
          <w:lang w:eastAsia="zh-CN"/>
        </w:rPr>
        <w:t>基督满足人们需要的能力 (40—44节)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耶稣拿过来五饼二鱼，祝福，使五饼二鱼成倍增加，满足了人们的需要。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：我们必须定睛于基督，而非困难的环境或是我们的有限的能力与所有。基督只是要我们信实与顺服。他应许我们给我们最好的。 (见</w:t>
      </w:r>
      <w:r>
        <w:rPr>
          <w:rFonts w:hint="eastAsia" w:ascii="宋体" w:hAnsi="宋体" w:eastAsia="宋体" w:cs="宋体"/>
          <w:b/>
          <w:i w:val="0"/>
          <w:caps w:val="0"/>
          <w:color w:val="000000"/>
          <w:spacing w:val="0"/>
          <w:sz w:val="24"/>
          <w:szCs w:val="24"/>
          <w:lang w:eastAsia="zh-CN"/>
        </w:rPr>
        <w:t>腓4：13，19</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19"/>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例四</w:t>
      </w: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福音书中又一例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这一篇标题性的解释性讲道信息，但却是直接从经文中选取的。请注意每一节或部分的中心思想都是以原则的形式概括的。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经文</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路加福音9：1-50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：你想要做有效果及讨神喜悦的事工吗？那么，下面是从路加福音中提取的十个有效作工的原则。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不要依靠自己，而要依靠基督赐给的权柄与能力来作工。(9：1-3)</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坚定传讲神的话，将结果交给神。(9：4-6)</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要定意通过你的讲道事工让神来满足人们的需要。(9：10-17)</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编写你的信息要以耶稣基督及他的所是为中心(9：18-20)</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否定施行你自己的意志的权利，作为一个原则，顺服神的旨意并跟随耶稣。(9：23-25)</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大胆的传讲基督。(9：26)</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尽快从属灵高峰的经历回到讲道的实际。(9：27-36)</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要弃绝任何忘记耶稣是你事工能力的来源的倾向。(9：37-43)</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发现真正伟大的奥秘 – 作仆人。(9：46-48)</w:t>
      </w:r>
    </w:p>
    <w:p>
      <w:pPr>
        <w:keepNext w:val="0"/>
        <w:keepLines w:val="0"/>
        <w:widowControl/>
        <w:numPr>
          <w:ilvl w:val="0"/>
          <w:numId w:val="120"/>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拆毁任何排斥他人的属灵群体。(9：49-50)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w:t>
      </w:r>
      <w:r>
        <w:rPr>
          <w:rFonts w:hint="eastAsia" w:ascii="宋体" w:hAnsi="宋体" w:eastAsia="宋体" w:cs="宋体"/>
          <w:i w:val="0"/>
          <w:caps w:val="0"/>
          <w:color w:val="000000"/>
          <w:spacing w:val="0"/>
          <w:sz w:val="24"/>
          <w:szCs w:val="24"/>
          <w:lang w:eastAsia="zh-CN"/>
        </w:rPr>
        <w:t>论：顺服神话语的原则会保证成功的事工。</w:t>
      </w:r>
    </w:p>
    <w:p>
      <w:pPr>
        <w:keepNext w:val="0"/>
        <w:keepLines w:val="0"/>
        <w:widowControl/>
        <w:numPr>
          <w:ilvl w:val="0"/>
          <w:numId w:val="121"/>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例五</w:t>
      </w: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新约书信</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经文</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林后1：3-9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：当我们经历生活难处的时候，神如何帮助我们呢？我们在生活中都会遇到麻烦与难处 – 唯一的问题是我们如何面对这些？我们可以它们摧毁，也可以借它们成长。选择权在我们手里。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：神在我们面对生活难处的时候，神安慰我们，鼓励我们，装备我们来向他人作工。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22"/>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神是赐各样安慰的神(3节)</w:t>
      </w:r>
    </w:p>
    <w:p>
      <w:pPr>
        <w:pStyle w:val="2"/>
        <w:keepNext w:val="0"/>
        <w:keepLines w:val="0"/>
        <w:widowControl/>
        <w:suppressLineNumbers w:val="0"/>
        <w:ind w:left="720"/>
        <w:jc w:val="both"/>
      </w:pPr>
      <w:r>
        <w:rPr>
          <w:rFonts w:hint="eastAsia" w:ascii="宋体" w:hAnsi="宋体" w:eastAsia="宋体" w:cs="宋体"/>
          <w:i w:val="0"/>
          <w:caps w:val="0"/>
          <w:color w:val="000000"/>
          <w:spacing w:val="0"/>
          <w:sz w:val="24"/>
          <w:szCs w:val="24"/>
          <w:lang w:eastAsia="zh-CN"/>
        </w:rPr>
        <w:t>所有的安慰与怜悯都来自于神。</w:t>
      </w:r>
    </w:p>
    <w:p>
      <w:pPr>
        <w:keepNext w:val="0"/>
        <w:keepLines w:val="0"/>
        <w:widowControl/>
        <w:numPr>
          <w:ilvl w:val="0"/>
          <w:numId w:val="122"/>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神在各样的患难中帮助我们(4-7节)</w:t>
      </w:r>
    </w:p>
    <w:p>
      <w:pPr>
        <w:keepNext w:val="0"/>
        <w:keepLines w:val="0"/>
        <w:widowControl/>
        <w:numPr>
          <w:ilvl w:val="1"/>
          <w:numId w:val="122"/>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神鼓励安慰我们(4节)</w:t>
      </w:r>
    </w:p>
    <w:p>
      <w:pPr>
        <w:keepNext w:val="0"/>
        <w:keepLines w:val="0"/>
        <w:widowControl/>
        <w:numPr>
          <w:ilvl w:val="1"/>
          <w:numId w:val="122"/>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神使我们可以忍受苦难(5-7节)。没有什么难处是没有神的安慰我们可以面对的。</w:t>
      </w:r>
    </w:p>
    <w:p>
      <w:pPr>
        <w:keepNext w:val="0"/>
        <w:keepLines w:val="0"/>
        <w:widowControl/>
        <w:numPr>
          <w:ilvl w:val="0"/>
          <w:numId w:val="123"/>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神使用患难使我们成熟 (4，8-9节)</w:t>
      </w:r>
    </w:p>
    <w:p>
      <w:pPr>
        <w:keepNext w:val="0"/>
        <w:keepLines w:val="0"/>
        <w:widowControl/>
        <w:numPr>
          <w:ilvl w:val="1"/>
          <w:numId w:val="123"/>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神装备我们来在患难中的他人(4节)</w:t>
      </w:r>
    </w:p>
    <w:p>
      <w:pPr>
        <w:keepNext w:val="0"/>
        <w:keepLines w:val="0"/>
        <w:widowControl/>
        <w:numPr>
          <w:ilvl w:val="1"/>
          <w:numId w:val="123"/>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神使我们在苦难依靠他(8-9节)</w:t>
      </w:r>
    </w:p>
    <w:p>
      <w:pPr>
        <w:keepNext w:val="0"/>
        <w:keepLines w:val="0"/>
        <w:widowControl/>
        <w:numPr>
          <w:ilvl w:val="1"/>
          <w:numId w:val="123"/>
        </w:numPr>
        <w:suppressLineNumbers w:val="0"/>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神总是通过生活中的难处来成就他在我们生命中的美好的旨意。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我们总是能得到神的安慰，我们应该欢迎生活中的难处，将这些难处看为神所允许的，是信靠他，是我们得装备来帮助患难中的他人的机会。以神的角度来看生活中的难处为机会，而不是问题，这会帮助我们忍受患难，并会使我们长成基督的形象。</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：教导者也许想要在合适的时候给学生们机会来与其他同学分享他们的工作成果。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2． </w:t>
      </w:r>
      <w:r>
        <w:rPr>
          <w:rFonts w:hint="eastAsia" w:ascii="宋体" w:hAnsi="宋体" w:eastAsia="宋体" w:cs="宋体"/>
          <w:i w:val="0"/>
          <w:caps w:val="0"/>
          <w:color w:val="000000"/>
          <w:spacing w:val="0"/>
          <w:sz w:val="24"/>
          <w:szCs w:val="24"/>
          <w:u w:val="single"/>
          <w:lang w:eastAsia="zh-CN"/>
        </w:rPr>
        <w:t>实习作业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学 习 准 备 圣 经 讲 道 信 息 的 最 好 方 式 就 是 去 做。</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希伯来书12：1-3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2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命令 (1-2节)</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A． 就当_____________________________________(1节)</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1．_____________________________________</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2．_____________________________________</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B．就当_____________________________________ (1节)</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C．就当_____________________________________ (2节)</w:t>
      </w:r>
    </w:p>
    <w:p>
      <w:pPr>
        <w:keepNext w:val="0"/>
        <w:keepLines w:val="0"/>
        <w:widowControl/>
        <w:numPr>
          <w:ilvl w:val="1"/>
          <w:numId w:val="12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结果 (3节) “所以”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：为什么这一段经文合适？希伯来书11章与12章1-3节有什么联系？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提摩太前书4：12-16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2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在公开的见证中作信徒的榜样 (12节)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不要_____________________________________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B．作榜样____________________________________</w:t>
      </w:r>
    </w:p>
    <w:p>
      <w:pPr>
        <w:keepNext w:val="0"/>
        <w:keepLines w:val="0"/>
        <w:widowControl/>
        <w:numPr>
          <w:ilvl w:val="1"/>
          <w:numId w:val="1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在_______________________________上</w:t>
      </w:r>
    </w:p>
    <w:p>
      <w:pPr>
        <w:keepNext w:val="0"/>
        <w:keepLines w:val="0"/>
        <w:widowControl/>
        <w:numPr>
          <w:ilvl w:val="1"/>
          <w:numId w:val="1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在_______________________________上</w:t>
      </w:r>
    </w:p>
    <w:p>
      <w:pPr>
        <w:keepNext w:val="0"/>
        <w:keepLines w:val="0"/>
        <w:widowControl/>
        <w:numPr>
          <w:ilvl w:val="1"/>
          <w:numId w:val="1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在_______________________________上</w:t>
      </w:r>
    </w:p>
    <w:p>
      <w:pPr>
        <w:keepNext w:val="0"/>
        <w:keepLines w:val="0"/>
        <w:widowControl/>
        <w:numPr>
          <w:ilvl w:val="1"/>
          <w:numId w:val="1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在_______________________________上</w:t>
      </w:r>
    </w:p>
    <w:p>
      <w:pPr>
        <w:keepNext w:val="0"/>
        <w:keepLines w:val="0"/>
        <w:widowControl/>
        <w:numPr>
          <w:ilvl w:val="1"/>
          <w:numId w:val="1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在_______________________________上</w:t>
      </w:r>
    </w:p>
    <w:p>
      <w:pPr>
        <w:keepNext w:val="0"/>
        <w:keepLines w:val="0"/>
        <w:widowControl/>
        <w:numPr>
          <w:ilvl w:val="1"/>
          <w:numId w:val="12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致力于你在会众中事工(13-14节)</w:t>
      </w:r>
    </w:p>
    <w:p>
      <w:pPr>
        <w:keepNext w:val="0"/>
        <w:keepLines w:val="0"/>
        <w:widowControl/>
        <w:numPr>
          <w:ilvl w:val="1"/>
          <w:numId w:val="1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致力于：</w:t>
      </w:r>
    </w:p>
    <w:p>
      <w:pPr>
        <w:keepNext w:val="0"/>
        <w:keepLines w:val="0"/>
        <w:widowControl/>
        <w:numPr>
          <w:ilvl w:val="1"/>
          <w:numId w:val="12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_____________________________________</w:t>
      </w:r>
    </w:p>
    <w:p>
      <w:pPr>
        <w:keepNext w:val="0"/>
        <w:keepLines w:val="0"/>
        <w:widowControl/>
        <w:numPr>
          <w:ilvl w:val="1"/>
          <w:numId w:val="12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_____________________________________</w:t>
      </w:r>
    </w:p>
    <w:p>
      <w:pPr>
        <w:keepNext w:val="0"/>
        <w:keepLines w:val="0"/>
        <w:widowControl/>
        <w:numPr>
          <w:ilvl w:val="1"/>
          <w:numId w:val="12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B．不要_____________________________</w:t>
      </w:r>
    </w:p>
    <w:p>
      <w:pPr>
        <w:keepNext w:val="0"/>
        <w:keepLines w:val="0"/>
        <w:widowControl/>
        <w:numPr>
          <w:ilvl w:val="1"/>
          <w:numId w:val="1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在个人的生活中要勤勉(15-16节)</w:t>
      </w:r>
    </w:p>
    <w:p>
      <w:pPr>
        <w:keepNext w:val="0"/>
        <w:keepLines w:val="0"/>
        <w:widowControl/>
        <w:numPr>
          <w:ilvl w:val="1"/>
          <w:numId w:val="1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_____________你要殷勤去作</w:t>
      </w:r>
    </w:p>
    <w:p>
      <w:pPr>
        <w:keepNext w:val="0"/>
        <w:keepLines w:val="0"/>
        <w:widowControl/>
        <w:numPr>
          <w:ilvl w:val="1"/>
          <w:numId w:val="1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你要谨慎</w:t>
      </w:r>
    </w:p>
    <w:p>
      <w:pPr>
        <w:keepNext w:val="0"/>
        <w:keepLines w:val="0"/>
        <w:widowControl/>
        <w:numPr>
          <w:ilvl w:val="1"/>
          <w:numId w:val="1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w:t>
      </w:r>
    </w:p>
    <w:p>
      <w:pPr>
        <w:keepNext w:val="0"/>
        <w:keepLines w:val="0"/>
        <w:widowControl/>
        <w:numPr>
          <w:ilvl w:val="1"/>
          <w:numId w:val="1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要_________________上恒心。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：见本手册上25页上的“个人品性”。</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歌罗西书1：25-29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3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我们宣扬</w:t>
      </w:r>
      <w:r>
        <w:rPr>
          <w:rFonts w:hint="eastAsia" w:ascii="宋体" w:hAnsi="宋体" w:eastAsia="宋体" w:cs="宋体"/>
          <w:i w:val="0"/>
          <w:caps w:val="0"/>
          <w:color w:val="000000"/>
          <w:spacing w:val="0"/>
          <w:sz w:val="24"/>
          <w:szCs w:val="24"/>
          <w:lang w:eastAsia="zh-CN"/>
        </w:rPr>
        <w:t>_______________________________</w:t>
      </w:r>
      <w:r>
        <w:rPr>
          <w:rFonts w:hint="eastAsia" w:ascii="宋体" w:hAnsi="宋体" w:eastAsia="宋体" w:cs="宋体"/>
          <w:b/>
          <w:i w:val="0"/>
          <w:caps w:val="0"/>
          <w:color w:val="000000"/>
          <w:spacing w:val="0"/>
          <w:sz w:val="24"/>
          <w:szCs w:val="24"/>
          <w:lang w:eastAsia="zh-CN"/>
        </w:rPr>
        <w:t>(28节) </w:t>
      </w:r>
      <w:r>
        <w:rPr>
          <w:rFonts w:hint="eastAsia" w:ascii="宋体" w:hAnsi="宋体" w:eastAsia="宋体" w:cs="宋体"/>
          <w:i w:val="0"/>
          <w:caps w:val="0"/>
          <w:color w:val="000000"/>
          <w:spacing w:val="0"/>
          <w:sz w:val="24"/>
          <w:szCs w:val="24"/>
          <w:lang w:eastAsia="zh-CN"/>
        </w:rPr>
        <w:t>[福音传道]</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A．Our m__________________________________(25节)</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B．A my____________________________________(26，27)</w:t>
      </w:r>
    </w:p>
    <w:p>
      <w:pPr>
        <w:keepNext w:val="0"/>
        <w:keepLines w:val="0"/>
        <w:widowControl/>
        <w:numPr>
          <w:ilvl w:val="1"/>
          <w:numId w:val="13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我们传扬他 </w:t>
      </w:r>
      <w:r>
        <w:rPr>
          <w:rFonts w:hint="eastAsia" w:ascii="宋体" w:hAnsi="宋体" w:eastAsia="宋体" w:cs="宋体"/>
          <w:i w:val="0"/>
          <w:caps w:val="0"/>
          <w:color w:val="000000"/>
          <w:spacing w:val="0"/>
          <w:sz w:val="24"/>
          <w:szCs w:val="24"/>
          <w:lang w:eastAsia="zh-CN"/>
        </w:rPr>
        <w:t>[装备]</w:t>
      </w:r>
    </w:p>
    <w:p>
      <w:pPr>
        <w:keepNext w:val="0"/>
        <w:keepLines w:val="0"/>
        <w:widowControl/>
        <w:numPr>
          <w:ilvl w:val="1"/>
          <w:numId w:val="1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是用__________________________________</w:t>
      </w:r>
    </w:p>
    <w:p>
      <w:pPr>
        <w:keepNext w:val="0"/>
        <w:keepLines w:val="0"/>
        <w:widowControl/>
        <w:numPr>
          <w:ilvl w:val="1"/>
          <w:numId w:val="1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__________________________________各人</w:t>
      </w:r>
    </w:p>
    <w:p>
      <w:pPr>
        <w:keepNext w:val="0"/>
        <w:keepLines w:val="0"/>
        <w:widowControl/>
        <w:numPr>
          <w:ilvl w:val="1"/>
          <w:numId w:val="1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__________________________________各人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要把各人完全引到神面前。</w:t>
      </w:r>
    </w:p>
    <w:p>
      <w:pPr>
        <w:keepNext w:val="0"/>
        <w:keepLines w:val="0"/>
        <w:widowControl/>
        <w:numPr>
          <w:ilvl w:val="1"/>
          <w:numId w:val="13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我们以神的</w:t>
      </w:r>
      <w:r>
        <w:rPr>
          <w:rFonts w:hint="eastAsia" w:ascii="宋体" w:hAnsi="宋体" w:eastAsia="宋体" w:cs="宋体"/>
          <w:i w:val="0"/>
          <w:caps w:val="0"/>
          <w:color w:val="000000"/>
          <w:spacing w:val="0"/>
          <w:sz w:val="24"/>
          <w:szCs w:val="24"/>
          <w:lang w:eastAsia="zh-CN"/>
        </w:rPr>
        <w:t>_________________</w:t>
      </w:r>
      <w:r>
        <w:rPr>
          <w:rFonts w:hint="eastAsia" w:ascii="宋体" w:hAnsi="宋体" w:eastAsia="宋体" w:cs="宋体"/>
          <w:b/>
          <w:i w:val="0"/>
          <w:caps w:val="0"/>
          <w:color w:val="000000"/>
          <w:spacing w:val="0"/>
          <w:sz w:val="24"/>
          <w:szCs w:val="24"/>
          <w:lang w:eastAsia="zh-CN"/>
        </w:rPr>
        <w:t>来完成我们的事工(29节)</w:t>
      </w:r>
    </w:p>
    <w:p>
      <w:pPr>
        <w:keepNext w:val="0"/>
        <w:keepLines w:val="0"/>
        <w:widowControl/>
        <w:numPr>
          <w:ilvl w:val="1"/>
          <w:numId w:val="13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照着______________________[神的能力]</w:t>
      </w:r>
    </w:p>
    <w:p>
      <w:pPr>
        <w:keepNext w:val="0"/>
        <w:keepLines w:val="0"/>
        <w:widowControl/>
        <w:numPr>
          <w:ilvl w:val="1"/>
          <w:numId w:val="13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__________________________[人的努力]</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：使用</w:t>
      </w:r>
      <w:r>
        <w:rPr>
          <w:rFonts w:hint="eastAsia" w:ascii="宋体" w:hAnsi="宋体" w:eastAsia="宋体" w:cs="宋体"/>
          <w:b/>
          <w:i w:val="0"/>
          <w:caps w:val="0"/>
          <w:color w:val="000000"/>
          <w:spacing w:val="0"/>
          <w:sz w:val="24"/>
          <w:szCs w:val="24"/>
          <w:lang w:eastAsia="zh-CN"/>
        </w:rPr>
        <w:t>串珠系统</w:t>
      </w:r>
      <w:r>
        <w:rPr>
          <w:rFonts w:hint="eastAsia" w:ascii="宋体" w:hAnsi="宋体" w:eastAsia="宋体" w:cs="宋体"/>
          <w:i w:val="0"/>
          <w:caps w:val="0"/>
          <w:color w:val="000000"/>
          <w:spacing w:val="0"/>
          <w:sz w:val="24"/>
          <w:szCs w:val="24"/>
          <w:lang w:eastAsia="zh-CN"/>
        </w:rPr>
        <w:t>来查找</w:t>
      </w:r>
      <w:r>
        <w:rPr>
          <w:rFonts w:hint="eastAsia" w:ascii="宋体" w:hAnsi="宋体" w:eastAsia="宋体" w:cs="宋体"/>
          <w:b/>
          <w:i w:val="0"/>
          <w:caps w:val="0"/>
          <w:color w:val="000000"/>
          <w:spacing w:val="0"/>
          <w:sz w:val="24"/>
          <w:szCs w:val="24"/>
          <w:lang w:eastAsia="zh-CN"/>
        </w:rPr>
        <w:t>西3：16</w:t>
      </w:r>
      <w:r>
        <w:rPr>
          <w:rFonts w:hint="eastAsia" w:ascii="宋体" w:hAnsi="宋体" w:eastAsia="宋体" w:cs="宋体"/>
          <w:i w:val="0"/>
          <w:caps w:val="0"/>
          <w:color w:val="000000"/>
          <w:spacing w:val="0"/>
          <w:sz w:val="24"/>
          <w:szCs w:val="24"/>
          <w:lang w:eastAsia="zh-CN"/>
        </w:rPr>
        <w:t>。为什么我们今天看不到在我们事工中更大的能力？ [见</w:t>
      </w:r>
      <w:r>
        <w:rPr>
          <w:rFonts w:hint="eastAsia" w:ascii="宋体" w:hAnsi="宋体" w:eastAsia="宋体" w:cs="宋体"/>
          <w:b/>
          <w:i w:val="0"/>
          <w:caps w:val="0"/>
          <w:color w:val="000000"/>
          <w:spacing w:val="0"/>
          <w:sz w:val="24"/>
          <w:szCs w:val="24"/>
          <w:lang w:eastAsia="zh-CN"/>
        </w:rPr>
        <w:t>徒1：8；弗5：18；腓2：13</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马太福音28：16-20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3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赐给权柄：</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所有的_____________赐给我了，所以 ��</w:t>
      </w:r>
    </w:p>
    <w:p>
      <w:pPr>
        <w:keepNext w:val="0"/>
        <w:keepLines w:val="0"/>
        <w:widowControl/>
        <w:numPr>
          <w:ilvl w:val="1"/>
          <w:numId w:val="13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命令：</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去使万民作_____________，奉_____________的名给他们_____________凡我所_____________的都_____________遵守.</w:t>
      </w:r>
    </w:p>
    <w:p>
      <w:pPr>
        <w:keepNext w:val="0"/>
        <w:keepLines w:val="0"/>
        <w:widowControl/>
        <w:numPr>
          <w:ilvl w:val="1"/>
          <w:numId w:val="13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_____________常与你们_____________。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：在</w:t>
      </w:r>
      <w:r>
        <w:rPr>
          <w:rFonts w:hint="eastAsia" w:ascii="宋体" w:hAnsi="宋体" w:eastAsia="宋体" w:cs="宋体"/>
          <w:b/>
          <w:i w:val="0"/>
          <w:caps w:val="0"/>
          <w:color w:val="000000"/>
          <w:spacing w:val="0"/>
          <w:sz w:val="24"/>
          <w:szCs w:val="24"/>
          <w:lang w:eastAsia="zh-CN"/>
        </w:rPr>
        <w:t>学习注释索引</w:t>
      </w:r>
      <w:r>
        <w:rPr>
          <w:rFonts w:hint="eastAsia" w:ascii="宋体" w:hAnsi="宋体" w:eastAsia="宋体" w:cs="宋体"/>
          <w:i w:val="0"/>
          <w:caps w:val="0"/>
          <w:color w:val="000000"/>
          <w:spacing w:val="0"/>
          <w:sz w:val="24"/>
          <w:szCs w:val="24"/>
          <w:lang w:eastAsia="zh-CN"/>
        </w:rPr>
        <w:t>与</w:t>
      </w:r>
      <w:r>
        <w:rPr>
          <w:rFonts w:hint="eastAsia" w:ascii="宋体" w:hAnsi="宋体" w:eastAsia="宋体" w:cs="宋体"/>
          <w:b/>
          <w:i w:val="0"/>
          <w:caps w:val="0"/>
          <w:color w:val="000000"/>
          <w:spacing w:val="0"/>
          <w:sz w:val="24"/>
          <w:szCs w:val="24"/>
          <w:lang w:eastAsia="zh-CN"/>
        </w:rPr>
        <w:t>经文汇编</w:t>
      </w:r>
      <w:r>
        <w:rPr>
          <w:rFonts w:hint="eastAsia" w:ascii="宋体" w:hAnsi="宋体" w:eastAsia="宋体" w:cs="宋体"/>
          <w:i w:val="0"/>
          <w:caps w:val="0"/>
          <w:color w:val="000000"/>
          <w:spacing w:val="0"/>
          <w:sz w:val="24"/>
          <w:szCs w:val="24"/>
          <w:lang w:eastAsia="zh-CN"/>
        </w:rPr>
        <w:t>中的门徒培训条下查看更多的参考。这一段的中心命令是什么？(见</w:t>
      </w:r>
      <w:r>
        <w:rPr>
          <w:rFonts w:hint="eastAsia" w:ascii="宋体" w:hAnsi="宋体" w:eastAsia="宋体" w:cs="宋体"/>
          <w:b/>
          <w:i w:val="0"/>
          <w:caps w:val="0"/>
          <w:color w:val="000000"/>
          <w:spacing w:val="0"/>
          <w:sz w:val="24"/>
          <w:szCs w:val="24"/>
          <w:lang w:eastAsia="zh-CN"/>
        </w:rPr>
        <w:t>徒14：21-25</w:t>
      </w:r>
      <w:r>
        <w:rPr>
          <w:rFonts w:hint="eastAsia" w:ascii="宋体" w:hAnsi="宋体" w:eastAsia="宋体" w:cs="宋体"/>
          <w:i w:val="0"/>
          <w:caps w:val="0"/>
          <w:color w:val="000000"/>
          <w:spacing w:val="0"/>
          <w:sz w:val="24"/>
          <w:szCs w:val="24"/>
          <w:lang w:eastAsia="zh-CN"/>
        </w:rPr>
        <w:t>)不教导神的话，能使别人作主的门徒吗？(见</w:t>
      </w:r>
      <w:r>
        <w:rPr>
          <w:rFonts w:hint="eastAsia" w:ascii="宋体" w:hAnsi="宋体" w:eastAsia="宋体" w:cs="宋体"/>
          <w:b/>
          <w:i w:val="0"/>
          <w:caps w:val="0"/>
          <w:color w:val="000000"/>
          <w:spacing w:val="0"/>
          <w:sz w:val="24"/>
          <w:szCs w:val="24"/>
          <w:lang w:eastAsia="zh-CN"/>
        </w:rPr>
        <w:t>腓4：9，提后2：2，提后3：15-17</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启示录2：1-7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3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基督称赞教会，因：</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行____________</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劳____________</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忍____________</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曾试验那____________的</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为我的名____________</w:t>
      </w:r>
    </w:p>
    <w:p>
      <w:pPr>
        <w:keepNext w:val="0"/>
        <w:keepLines w:val="0"/>
        <w:widowControl/>
        <w:numPr>
          <w:ilvl w:val="1"/>
          <w:numId w:val="1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并不____________</w:t>
      </w:r>
    </w:p>
    <w:p>
      <w:pPr>
        <w:keepNext w:val="0"/>
        <w:keepLines w:val="0"/>
        <w:widowControl/>
        <w:numPr>
          <w:ilvl w:val="1"/>
          <w:numId w:val="14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基督责备教会，因：</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你把____________。</w:t>
      </w:r>
    </w:p>
    <w:p>
      <w:pPr>
        <w:keepNext w:val="0"/>
        <w:keepLines w:val="0"/>
        <w:widowControl/>
        <w:numPr>
          <w:ilvl w:val="1"/>
          <w:numId w:val="14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基督提出医治的方法</w:t>
      </w:r>
    </w:p>
    <w:p>
      <w:pPr>
        <w:keepNext w:val="0"/>
        <w:keepLines w:val="0"/>
        <w:widowControl/>
        <w:numPr>
          <w:ilvl w:val="1"/>
          <w:numId w:val="14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回____________</w:t>
      </w:r>
    </w:p>
    <w:p>
      <w:pPr>
        <w:keepNext w:val="0"/>
        <w:keepLines w:val="0"/>
        <w:widowControl/>
        <w:numPr>
          <w:ilvl w:val="1"/>
          <w:numId w:val="14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悔____________</w:t>
      </w:r>
    </w:p>
    <w:p>
      <w:pPr>
        <w:keepNext w:val="0"/>
        <w:keepLines w:val="0"/>
        <w:widowControl/>
        <w:numPr>
          <w:ilvl w:val="1"/>
          <w:numId w:val="14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行起初____________</w:t>
      </w:r>
    </w:p>
    <w:p>
      <w:pPr>
        <w:keepNext w:val="0"/>
        <w:keepLines w:val="0"/>
        <w:widowControl/>
        <w:numPr>
          <w:ilvl w:val="1"/>
          <w:numId w:val="142"/>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基督提到后果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我就临到你那里，把你的灯台____________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：为什么这封书信可应用在所有的教会上，基督用什么标准来衡量每一个教会？</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启示录2：1-7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“神吩咐这一切的话” [十条诫命]</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与神有关的诫命</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1．你____________有别的神。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2．不可为自己雕刻____________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3．不可____________耶和华你神的名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4．当记念____________，守为____________。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与人相关的诫命</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当孝敬父母。</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不可杀人</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不可奸淫</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不可偷盗</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不可作假见证陷害人</w:t>
      </w:r>
    </w:p>
    <w:p>
      <w:pPr>
        <w:keepNext w:val="0"/>
        <w:keepLines w:val="0"/>
        <w:widowControl/>
        <w:numPr>
          <w:ilvl w:val="1"/>
          <w:numId w:val="1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不可贪恋人的房屋，也不可贪恋人的妻子、仆婢、牛驴，并他一切所有的。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：在哪些方面</w:t>
      </w:r>
      <w:r>
        <w:rPr>
          <w:rFonts w:hint="eastAsia" w:ascii="宋体" w:hAnsi="宋体" w:eastAsia="宋体" w:cs="宋体"/>
          <w:b/>
          <w:i w:val="0"/>
          <w:caps w:val="0"/>
          <w:color w:val="000000"/>
          <w:spacing w:val="0"/>
          <w:sz w:val="24"/>
          <w:szCs w:val="24"/>
          <w:lang w:eastAsia="zh-CN"/>
        </w:rPr>
        <w:t>太22：34-40与这一段有关联？</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t>对本作业，你必须决定你有哪些要点，并有什么要说。*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哥林多后书3：12-18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：这是一个一次性事件，还是一个过程？在其中我们有什么作用？</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t>对本作业，你必须决定你有哪些要点，并有什么要说。*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历代志下7：13-15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：在什么方面本段落是“有条件的”，在这些条件中，哪些是今天最大缺乏的？</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t>对本作业，你必须决定你有哪些要点，并有什么要说。*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撒母耳记上16：1-13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：尽量多地列出今天选择领袖的标准，这些标准与神的标准有什么不同？</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t>对本作业，你必须决定你有哪些要点，并有什么要说。*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申命记8：1-6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：神的管教我们的目的是什么？ (见</w:t>
      </w:r>
      <w:r>
        <w:rPr>
          <w:rFonts w:hint="eastAsia" w:ascii="宋体" w:hAnsi="宋体" w:eastAsia="宋体" w:cs="宋体"/>
          <w:b/>
          <w:i w:val="0"/>
          <w:caps w:val="0"/>
          <w:color w:val="000000"/>
          <w:spacing w:val="0"/>
          <w:sz w:val="24"/>
          <w:szCs w:val="24"/>
          <w:lang w:eastAsia="zh-CN"/>
        </w:rPr>
        <w:t>来12：5-11</w:t>
      </w:r>
      <w:r>
        <w:rPr>
          <w:rFonts w:hint="eastAsia" w:ascii="宋体" w:hAnsi="宋体" w:eastAsia="宋体" w:cs="宋体"/>
          <w:i w:val="0"/>
          <w:caps w:val="0"/>
          <w:color w:val="000000"/>
          <w:spacing w:val="0"/>
          <w:sz w:val="24"/>
          <w:szCs w:val="24"/>
          <w:lang w:eastAsia="zh-CN"/>
        </w:rPr>
        <w:t>)我们如何能避免神的管教？</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t>对本作业，你必须决定你有哪些要点，并有什么要说。*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实习作业 #11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经文：</w:t>
      </w:r>
      <w:r>
        <w:rPr>
          <w:rFonts w:hint="eastAsia" w:ascii="宋体" w:hAnsi="宋体" w:eastAsia="宋体" w:cs="宋体"/>
          <w:b/>
          <w:i w:val="0"/>
          <w:caps w:val="0"/>
          <w:color w:val="000000"/>
          <w:spacing w:val="0"/>
          <w:sz w:val="24"/>
          <w:szCs w:val="24"/>
          <w:lang w:eastAsia="zh-CN"/>
        </w:rPr>
        <w:t>利未记18：1-5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介绍</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中心思想</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内容</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结论</w:t>
      </w:r>
      <w:r>
        <w:rPr>
          <w:rFonts w:hint="eastAsia" w:ascii="宋体" w:hAnsi="宋体" w:eastAsia="宋体" w:cs="宋体"/>
          <w:i w:val="0"/>
          <w:caps w:val="0"/>
          <w:color w:val="000000"/>
          <w:spacing w:val="0"/>
          <w:sz w:val="24"/>
          <w:szCs w:val="24"/>
          <w:lang w:eastAsia="zh-CN"/>
        </w:rPr>
        <w:t>：________________________________________________________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______________________________________________________________</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：这段经文如何应用在今天的信徒身上？(见</w:t>
      </w:r>
      <w:r>
        <w:rPr>
          <w:rFonts w:hint="eastAsia" w:ascii="宋体" w:hAnsi="宋体" w:eastAsia="宋体" w:cs="宋体"/>
          <w:b/>
          <w:i w:val="0"/>
          <w:caps w:val="0"/>
          <w:color w:val="000000"/>
          <w:spacing w:val="0"/>
          <w:sz w:val="24"/>
          <w:szCs w:val="24"/>
          <w:lang w:eastAsia="zh-CN"/>
        </w:rPr>
        <w:t>赛55：8-9；罗12：2；林后10：2-3；约壹2：13-17</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drawing>
          <wp:inline distT="0" distB="0" distL="114300" distR="114300">
            <wp:extent cx="3810000" cy="666750"/>
            <wp:effectExtent l="0" t="0" r="0" b="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4"/>
                    <a:stretch>
                      <a:fillRect/>
                    </a:stretch>
                  </pic:blipFill>
                  <pic:spPr>
                    <a:xfrm>
                      <a:off x="0" y="0"/>
                      <a:ext cx="3810000" cy="666750"/>
                    </a:xfrm>
                    <a:prstGeom prst="rect">
                      <a:avLst/>
                    </a:prstGeom>
                    <a:noFill/>
                    <a:ln w="9525">
                      <a:noFill/>
                    </a:ln>
                  </pic:spPr>
                </pic:pic>
              </a:graphicData>
            </a:graphic>
          </wp:inline>
        </w:drawing>
      </w:r>
      <w:r>
        <w:rPr>
          <w:rFonts w:hint="eastAsia" w:ascii="宋体" w:hAnsi="宋体" w:eastAsia="宋体" w:cs="宋体"/>
          <w:b/>
          <w:i w:val="0"/>
          <w:caps w:val="0"/>
          <w:color w:val="000000"/>
          <w:spacing w:val="0"/>
          <w:sz w:val="24"/>
          <w:szCs w:val="24"/>
          <w:lang w:eastAsia="zh-CN"/>
        </w:rPr>
        <w:t>复习</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w:t>
      </w:r>
      <w:r>
        <w:rPr>
          <w:rFonts w:hint="eastAsia" w:ascii="宋体" w:hAnsi="宋体" w:eastAsia="宋体" w:cs="宋体"/>
          <w:i w:val="0"/>
          <w:caps w:val="0"/>
          <w:color w:val="000000"/>
          <w:spacing w:val="0"/>
          <w:sz w:val="24"/>
          <w:szCs w:val="24"/>
          <w:u w:val="single"/>
          <w:lang w:eastAsia="zh-CN"/>
        </w:rPr>
        <w:t>传讲一卷书或圣经的一部分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以短小的书卷开始(新约书信或小先知书)，再进行长的书卷。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建议的步骤</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读</w:t>
      </w:r>
      <w:r>
        <w:rPr>
          <w:rFonts w:hint="eastAsia" w:ascii="宋体" w:hAnsi="宋体" w:eastAsia="宋体" w:cs="宋体"/>
          <w:i/>
          <w:caps w:val="0"/>
          <w:color w:val="000000"/>
          <w:spacing w:val="0"/>
          <w:sz w:val="24"/>
          <w:szCs w:val="24"/>
          <w:lang w:eastAsia="zh-CN"/>
        </w:rPr>
        <w:t>新国际版研读圣经</w:t>
      </w:r>
      <w:r>
        <w:rPr>
          <w:rFonts w:hint="eastAsia" w:ascii="宋体" w:hAnsi="宋体" w:eastAsia="宋体" w:cs="宋体"/>
          <w:i w:val="0"/>
          <w:caps w:val="0"/>
          <w:color w:val="000000"/>
          <w:spacing w:val="0"/>
          <w:sz w:val="24"/>
          <w:szCs w:val="24"/>
          <w:lang w:eastAsia="zh-CN"/>
        </w:rPr>
        <w:t>中的介绍与大纲</w:t>
      </w:r>
    </w:p>
    <w:p>
      <w:pPr>
        <w:keepNext w:val="0"/>
        <w:keepLines w:val="0"/>
        <w:widowControl/>
        <w:numPr>
          <w:ilvl w:val="1"/>
          <w:numId w:val="1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快速读完</w:t>
      </w:r>
      <w:r>
        <w:rPr>
          <w:rFonts w:hint="eastAsia" w:ascii="宋体" w:hAnsi="宋体" w:eastAsia="宋体" w:cs="宋体"/>
          <w:i w:val="0"/>
          <w:caps w:val="0"/>
          <w:color w:val="000000"/>
          <w:spacing w:val="0"/>
          <w:sz w:val="24"/>
          <w:szCs w:val="24"/>
          <w:lang w:eastAsia="zh-CN"/>
        </w:rPr>
        <w:t>整卷书，找出中心思想与一个或几个关键经节与概念。</w:t>
      </w:r>
    </w:p>
    <w:p>
      <w:pPr>
        <w:keepNext w:val="0"/>
        <w:keepLines w:val="0"/>
        <w:widowControl/>
        <w:numPr>
          <w:ilvl w:val="1"/>
          <w:numId w:val="1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仔细读</w:t>
      </w:r>
      <w:r>
        <w:rPr>
          <w:rFonts w:hint="eastAsia" w:ascii="宋体" w:hAnsi="宋体" w:eastAsia="宋体" w:cs="宋体"/>
          <w:i w:val="0"/>
          <w:caps w:val="0"/>
          <w:color w:val="000000"/>
          <w:spacing w:val="0"/>
          <w:sz w:val="24"/>
          <w:szCs w:val="24"/>
          <w:lang w:eastAsia="zh-CN"/>
        </w:rPr>
        <w:t>查看主题是如何发展，解释及应用的。</w:t>
      </w:r>
    </w:p>
    <w:p>
      <w:pPr>
        <w:keepNext w:val="0"/>
        <w:keepLines w:val="0"/>
        <w:widowControl/>
        <w:numPr>
          <w:ilvl w:val="1"/>
          <w:numId w:val="1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为讲道的目的，决定你如何将本卷书分成多部分。</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查看按章的划分与小标题。</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查看章内段落的划分，就是内容改变的地方。</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确定在一个正常的讲道信息中可合适地提到多少节经文。</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确定这一系列的讲道要多长时间。</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写出你要传讲的这些信息的目标。</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在开始这一系列的讲道之前，或在准备每一篇信息的时候，</w:t>
      </w:r>
      <w:r>
        <w:rPr>
          <w:rFonts w:hint="eastAsia" w:ascii="宋体" w:hAnsi="宋体" w:eastAsia="宋体" w:cs="宋体"/>
          <w:i w:val="0"/>
          <w:caps w:val="0"/>
          <w:color w:val="000000"/>
          <w:spacing w:val="0"/>
          <w:sz w:val="24"/>
          <w:szCs w:val="24"/>
          <w:u w:val="single"/>
          <w:lang w:eastAsia="zh-CN"/>
        </w:rPr>
        <w:t>给每一篇信息定一个标题</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告诉你的会众这一系列的讲道，鼓励他们读要讲解的圣经，你在预备的时候要祷告。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：这一系列的讲道可以详细到你认为合适的长度，也可以短到只是概括。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策略</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第一次讲解圣经的一卷书时，要短小，要集中在概括该书的基本真理上-每篇信息覆盖一章或半章。在第篇信息中你可以概括背景与该的目的。以后你可以再将该书卷分成更小的部分，并使用先前的系列概括作为背景来传讲详细的内容。</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系列讲道信息例样</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例一</w:t>
      </w:r>
      <w:r>
        <w:rPr>
          <w:rFonts w:hint="eastAsia" w:ascii="宋体" w:hAnsi="宋体" w:eastAsia="宋体" w:cs="宋体"/>
          <w:i w:val="0"/>
          <w:caps w:val="0"/>
          <w:color w:val="000000"/>
          <w:spacing w:val="0"/>
          <w:sz w:val="24"/>
          <w:szCs w:val="24"/>
          <w:lang w:eastAsia="zh-CN"/>
        </w:rPr>
        <w:t> 腓立比书</w:t>
      </w:r>
    </w:p>
    <w:p>
      <w:pPr>
        <w:pStyle w:val="2"/>
        <w:keepNext w:val="0"/>
        <w:keepLines w:val="0"/>
        <w:widowControl/>
        <w:suppressLineNumbers w:val="0"/>
        <w:jc w:val="center"/>
      </w:pPr>
      <w:r>
        <w:rPr>
          <w:rFonts w:ascii="黑体" w:hAnsi="宋体" w:eastAsia="黑体" w:cs="黑体"/>
          <w:i w:val="0"/>
          <w:caps w:val="0"/>
          <w:color w:val="000000"/>
          <w:spacing w:val="0"/>
          <w:sz w:val="24"/>
          <w:szCs w:val="24"/>
          <w:lang w:eastAsia="zh-CN"/>
        </w:rPr>
        <w:t>*</w:t>
      </w:r>
      <w:r>
        <w:rPr>
          <w:rFonts w:hint="eastAsia" w:ascii="黑体" w:hAnsi="宋体" w:eastAsia="黑体" w:cs="黑体"/>
          <w:b/>
          <w:i w:val="0"/>
          <w:caps w:val="0"/>
          <w:color w:val="000000"/>
          <w:spacing w:val="0"/>
          <w:sz w:val="24"/>
          <w:szCs w:val="24"/>
          <w:lang w:eastAsia="zh-CN"/>
        </w:rPr>
        <w:t>下面的只是建议 -- 你自己研究决定如何讲解这卷书</w:t>
      </w:r>
      <w:r>
        <w:rPr>
          <w:rFonts w:hint="eastAsia" w:ascii="黑体" w:hAnsi="宋体" w:eastAsia="黑体" w:cs="黑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 “以基督的心为心”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目的</w:t>
      </w:r>
      <w:r>
        <w:rPr>
          <w:rFonts w:hint="eastAsia" w:ascii="宋体" w:hAnsi="宋体" w:eastAsia="宋体" w:cs="宋体"/>
          <w:i w:val="0"/>
          <w:caps w:val="0"/>
          <w:color w:val="000000"/>
          <w:spacing w:val="0"/>
          <w:sz w:val="24"/>
          <w:szCs w:val="24"/>
          <w:lang w:eastAsia="zh-CN"/>
        </w:rPr>
        <w:t>： 以腓立比书显明，每一个信徒应该有的心或态度。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关键经节</w:t>
      </w: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腓2：5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“你们当耶稣基督的心为心”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系列讲道长度</w:t>
      </w:r>
      <w:r>
        <w:rPr>
          <w:rFonts w:hint="eastAsia" w:ascii="宋体" w:hAnsi="宋体" w:eastAsia="宋体" w:cs="宋体"/>
          <w:i w:val="0"/>
          <w:caps w:val="0"/>
          <w:color w:val="000000"/>
          <w:spacing w:val="0"/>
          <w:sz w:val="24"/>
          <w:szCs w:val="24"/>
          <w:lang w:eastAsia="zh-CN"/>
        </w:rPr>
        <w:t>：四篇讲道信息(每篇30-35分钟)，</w:t>
      </w:r>
      <w:r>
        <w:rPr>
          <w:rFonts w:hint="eastAsia" w:ascii="宋体" w:hAnsi="宋体" w:eastAsia="宋体" w:cs="宋体"/>
          <w:b/>
          <w:i w:val="0"/>
          <w:caps w:val="0"/>
          <w:color w:val="000000"/>
          <w:spacing w:val="0"/>
          <w:sz w:val="24"/>
          <w:szCs w:val="24"/>
          <w:lang w:eastAsia="zh-CN"/>
        </w:rPr>
        <w:t>一篇信息讲一章</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第一篇信息 – </w:t>
      </w:r>
      <w:r>
        <w:rPr>
          <w:rFonts w:hint="eastAsia" w:ascii="宋体" w:hAnsi="宋体" w:eastAsia="宋体" w:cs="宋体"/>
          <w:i w:val="0"/>
          <w:caps w:val="0"/>
          <w:color w:val="000000"/>
          <w:spacing w:val="0"/>
          <w:sz w:val="24"/>
          <w:szCs w:val="24"/>
          <w:lang w:eastAsia="zh-CN"/>
        </w:rPr>
        <w:t>“基督徒应有</w:t>
      </w:r>
      <w:r>
        <w:rPr>
          <w:rFonts w:hint="eastAsia" w:ascii="宋体" w:hAnsi="宋体" w:eastAsia="宋体" w:cs="宋体"/>
          <w:i w:val="0"/>
          <w:caps w:val="0"/>
          <w:color w:val="000000"/>
          <w:spacing w:val="0"/>
          <w:sz w:val="24"/>
          <w:szCs w:val="24"/>
          <w:u w:val="single"/>
          <w:lang w:eastAsia="zh-CN"/>
        </w:rPr>
        <w:t>单一的心志</w:t>
      </w:r>
      <w:r>
        <w:rPr>
          <w:rFonts w:hint="eastAsia" w:ascii="宋体" w:hAnsi="宋体" w:eastAsia="宋体" w:cs="宋体"/>
          <w:i w:val="0"/>
          <w:caps w:val="0"/>
          <w:color w:val="000000"/>
          <w:spacing w:val="0"/>
          <w:sz w:val="24"/>
          <w:szCs w:val="24"/>
          <w:lang w:eastAsia="zh-CN"/>
        </w:rPr>
        <w:t>”[不要有二心]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本章关键经节</w:t>
      </w:r>
      <w:r>
        <w:rPr>
          <w:rFonts w:hint="eastAsia" w:ascii="宋体" w:hAnsi="宋体" w:eastAsia="宋体" w:cs="宋体"/>
          <w:i w:val="0"/>
          <w:caps w:val="0"/>
          <w:color w:val="000000"/>
          <w:spacing w:val="0"/>
          <w:sz w:val="24"/>
          <w:szCs w:val="24"/>
          <w:lang w:eastAsia="zh-CN"/>
        </w:rPr>
        <w:t>：1：21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要提到的其它的经节：1：12； 1：18；1：20；1：27；1：29</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第二篇信息 – </w:t>
      </w:r>
      <w:r>
        <w:rPr>
          <w:rFonts w:hint="eastAsia" w:ascii="宋体" w:hAnsi="宋体" w:eastAsia="宋体" w:cs="宋体"/>
          <w:i w:val="0"/>
          <w:caps w:val="0"/>
          <w:color w:val="000000"/>
          <w:spacing w:val="0"/>
          <w:sz w:val="24"/>
          <w:szCs w:val="24"/>
          <w:lang w:eastAsia="zh-CN"/>
        </w:rPr>
        <w:t>“基督徒应有</w:t>
      </w:r>
      <w:r>
        <w:rPr>
          <w:rFonts w:hint="eastAsia" w:ascii="宋体" w:hAnsi="宋体" w:eastAsia="宋体" w:cs="宋体"/>
          <w:i w:val="0"/>
          <w:caps w:val="0"/>
          <w:color w:val="000000"/>
          <w:spacing w:val="0"/>
          <w:sz w:val="24"/>
          <w:szCs w:val="24"/>
          <w:u w:val="single"/>
          <w:lang w:eastAsia="zh-CN"/>
        </w:rPr>
        <w:t>作仆人的心</w:t>
      </w:r>
      <w:r>
        <w:rPr>
          <w:rFonts w:hint="eastAsia" w:ascii="宋体" w:hAnsi="宋体" w:eastAsia="宋体" w:cs="宋体"/>
          <w:i w:val="0"/>
          <w:caps w:val="0"/>
          <w:color w:val="000000"/>
          <w:spacing w:val="0"/>
          <w:sz w:val="24"/>
          <w:szCs w:val="24"/>
          <w:lang w:eastAsia="zh-CN"/>
        </w:rPr>
        <w:t>”[不要有自私的心]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本章关键经节</w:t>
      </w:r>
      <w:r>
        <w:rPr>
          <w:rFonts w:hint="eastAsia" w:ascii="宋体" w:hAnsi="宋体" w:eastAsia="宋体" w:cs="宋体"/>
          <w:i w:val="0"/>
          <w:caps w:val="0"/>
          <w:color w:val="000000"/>
          <w:spacing w:val="0"/>
          <w:sz w:val="24"/>
          <w:szCs w:val="24"/>
          <w:lang w:eastAsia="zh-CN"/>
        </w:rPr>
        <w:t>：2：5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要提到的其它的经节：2：3-4；2：5-11；2：19-21</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第三篇信息 – </w:t>
      </w:r>
      <w:r>
        <w:rPr>
          <w:rFonts w:hint="eastAsia" w:ascii="宋体" w:hAnsi="宋体" w:eastAsia="宋体" w:cs="宋体"/>
          <w:i w:val="0"/>
          <w:caps w:val="0"/>
          <w:color w:val="000000"/>
          <w:spacing w:val="0"/>
          <w:sz w:val="24"/>
          <w:szCs w:val="24"/>
          <w:lang w:eastAsia="zh-CN"/>
        </w:rPr>
        <w:t>“基督徒应有</w:t>
      </w:r>
      <w:r>
        <w:rPr>
          <w:rFonts w:hint="eastAsia" w:ascii="宋体" w:hAnsi="宋体" w:eastAsia="宋体" w:cs="宋体"/>
          <w:i w:val="0"/>
          <w:caps w:val="0"/>
          <w:color w:val="000000"/>
          <w:spacing w:val="0"/>
          <w:sz w:val="24"/>
          <w:szCs w:val="24"/>
          <w:u w:val="single"/>
          <w:lang w:eastAsia="zh-CN"/>
        </w:rPr>
        <w:t>属灵的心</w:t>
      </w:r>
      <w:r>
        <w:rPr>
          <w:rFonts w:hint="eastAsia" w:ascii="宋体" w:hAnsi="宋体" w:eastAsia="宋体" w:cs="宋体"/>
          <w:i w:val="0"/>
          <w:caps w:val="0"/>
          <w:color w:val="000000"/>
          <w:spacing w:val="0"/>
          <w:sz w:val="24"/>
          <w:szCs w:val="24"/>
          <w:lang w:eastAsia="zh-CN"/>
        </w:rPr>
        <w:t>”[不要有属世的心]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本章关键经节</w:t>
      </w:r>
      <w:r>
        <w:rPr>
          <w:rFonts w:hint="eastAsia" w:ascii="宋体" w:hAnsi="宋体" w:eastAsia="宋体" w:cs="宋体"/>
          <w:i w:val="0"/>
          <w:caps w:val="0"/>
          <w:color w:val="000000"/>
          <w:spacing w:val="0"/>
          <w:sz w:val="24"/>
          <w:szCs w:val="24"/>
          <w:lang w:eastAsia="zh-CN"/>
        </w:rPr>
        <w:t>：3：3-9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要提到的其它的经节：3：17-19</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第四篇信息 – </w:t>
      </w:r>
      <w:r>
        <w:rPr>
          <w:rFonts w:hint="eastAsia" w:ascii="宋体" w:hAnsi="宋体" w:eastAsia="宋体" w:cs="宋体"/>
          <w:i w:val="0"/>
          <w:caps w:val="0"/>
          <w:color w:val="000000"/>
          <w:spacing w:val="0"/>
          <w:sz w:val="24"/>
          <w:szCs w:val="24"/>
          <w:lang w:eastAsia="zh-CN"/>
        </w:rPr>
        <w:t>“基督徒应有</w:t>
      </w:r>
      <w:r>
        <w:rPr>
          <w:rFonts w:hint="eastAsia" w:ascii="宋体" w:hAnsi="宋体" w:eastAsia="宋体" w:cs="宋体"/>
          <w:i w:val="0"/>
          <w:caps w:val="0"/>
          <w:color w:val="000000"/>
          <w:spacing w:val="0"/>
          <w:sz w:val="24"/>
          <w:szCs w:val="24"/>
          <w:u w:val="single"/>
          <w:lang w:eastAsia="zh-CN"/>
        </w:rPr>
        <w:t>平安的心</w:t>
      </w:r>
      <w:r>
        <w:rPr>
          <w:rFonts w:hint="eastAsia" w:ascii="宋体" w:hAnsi="宋体" w:eastAsia="宋体" w:cs="宋体"/>
          <w:i w:val="0"/>
          <w:caps w:val="0"/>
          <w:color w:val="000000"/>
          <w:spacing w:val="0"/>
          <w:sz w:val="24"/>
          <w:szCs w:val="24"/>
          <w:lang w:eastAsia="zh-CN"/>
        </w:rPr>
        <w:t>”[不要有忧虑、挣扎的心]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本章关键经节</w:t>
      </w:r>
      <w:r>
        <w:rPr>
          <w:rFonts w:hint="eastAsia" w:ascii="宋体" w:hAnsi="宋体" w:eastAsia="宋体" w:cs="宋体"/>
          <w:i w:val="0"/>
          <w:caps w:val="0"/>
          <w:color w:val="000000"/>
          <w:spacing w:val="0"/>
          <w:sz w:val="24"/>
          <w:szCs w:val="24"/>
          <w:lang w:eastAsia="zh-CN"/>
        </w:rPr>
        <w:t>：4：6-7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要提到的其它的经节：4：8；4：11-12；4：13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：讲解一部书卷有很多的方法。实际上你可以用上述四点在一篇信息里介绍整卷书，然后开始每一次讲解一两章。</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例二 </w:t>
      </w:r>
      <w:r>
        <w:rPr>
          <w:rFonts w:hint="eastAsia" w:ascii="宋体" w:hAnsi="宋体" w:eastAsia="宋体" w:cs="宋体"/>
          <w:i w:val="0"/>
          <w:caps w:val="0"/>
          <w:color w:val="000000"/>
          <w:spacing w:val="0"/>
          <w:sz w:val="24"/>
          <w:szCs w:val="24"/>
          <w:lang w:eastAsia="zh-CN"/>
        </w:rPr>
        <w:t>以利亚生平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：“以利亚，与我们有一样性情的人”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目的</w:t>
      </w:r>
      <w:r>
        <w:rPr>
          <w:rFonts w:hint="eastAsia" w:ascii="宋体" w:hAnsi="宋体" w:eastAsia="宋体" w:cs="宋体"/>
          <w:i w:val="0"/>
          <w:caps w:val="0"/>
          <w:color w:val="000000"/>
          <w:spacing w:val="0"/>
          <w:sz w:val="24"/>
          <w:szCs w:val="24"/>
          <w:lang w:eastAsia="zh-CN"/>
        </w:rPr>
        <w:t>：表明我们如何可以就象以利亚 – 一个祷告并大有能力的人一样被神使用。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关键经节：</w:t>
      </w:r>
      <w:r>
        <w:rPr>
          <w:rFonts w:hint="eastAsia" w:ascii="宋体" w:hAnsi="宋体" w:eastAsia="宋体" w:cs="宋体"/>
          <w:b/>
          <w:i w:val="0"/>
          <w:caps w:val="0"/>
          <w:color w:val="000000"/>
          <w:spacing w:val="0"/>
          <w:sz w:val="24"/>
          <w:szCs w:val="24"/>
          <w:lang w:eastAsia="zh-CN"/>
        </w:rPr>
        <w:t>雅各书5：16-18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注意</w:t>
      </w:r>
      <w:r>
        <w:rPr>
          <w:rFonts w:hint="eastAsia" w:ascii="宋体" w:hAnsi="宋体" w:eastAsia="宋体" w:cs="宋体"/>
          <w:i w:val="0"/>
          <w:caps w:val="0"/>
          <w:color w:val="000000"/>
          <w:spacing w:val="0"/>
          <w:sz w:val="24"/>
          <w:szCs w:val="24"/>
          <w:lang w:eastAsia="zh-CN"/>
        </w:rPr>
        <w:t>：在你讲解圣经人物之前，请使用</w:t>
      </w:r>
      <w:r>
        <w:rPr>
          <w:rFonts w:hint="eastAsia" w:ascii="宋体" w:hAnsi="宋体" w:eastAsia="宋体" w:cs="宋体"/>
          <w:b/>
          <w:i w:val="0"/>
          <w:caps w:val="0"/>
          <w:color w:val="000000"/>
          <w:spacing w:val="0"/>
          <w:sz w:val="24"/>
          <w:szCs w:val="24"/>
          <w:lang w:eastAsia="zh-CN"/>
        </w:rPr>
        <w:t>经文汇编、学习注释索引、串珠参考系统与学习注释</w:t>
      </w:r>
      <w:r>
        <w:rPr>
          <w:rFonts w:hint="eastAsia" w:ascii="宋体" w:hAnsi="宋体" w:eastAsia="宋体" w:cs="宋体"/>
          <w:i w:val="0"/>
          <w:caps w:val="0"/>
          <w:color w:val="000000"/>
          <w:spacing w:val="0"/>
          <w:sz w:val="24"/>
          <w:szCs w:val="24"/>
          <w:lang w:eastAsia="zh-CN"/>
        </w:rPr>
        <w:t>来查看圣经中所有提到其人的事。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下面所显明的是如何将经文分成六部分信息来讲解以利亚生平。你也可以分成更多或更少的部分，取决于你自己如何分配这些信息。</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w:t>
      </w:r>
      <w:r>
        <w:rPr>
          <w:rFonts w:hint="eastAsia" w:ascii="宋体" w:hAnsi="宋体" w:eastAsia="宋体" w:cs="宋体"/>
          <w:i w:val="0"/>
          <w:caps w:val="0"/>
          <w:color w:val="000000"/>
          <w:spacing w:val="0"/>
          <w:sz w:val="24"/>
          <w:szCs w:val="24"/>
          <w:lang w:eastAsia="zh-CN"/>
        </w:rPr>
        <w:t> – “祷告且有信心之人”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雅各书 5：</w:t>
      </w:r>
      <w:r>
        <w:rPr>
          <w:rFonts w:hint="eastAsia" w:ascii="宋体" w:hAnsi="宋体" w:eastAsia="宋体" w:cs="宋体"/>
          <w:i w:val="0"/>
          <w:caps w:val="0"/>
          <w:color w:val="000000"/>
          <w:spacing w:val="0"/>
          <w:sz w:val="24"/>
          <w:szCs w:val="24"/>
          <w:lang w:eastAsia="zh-CN"/>
        </w:rPr>
        <w:t>16-18</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信息二 –</w:t>
      </w:r>
      <w:r>
        <w:rPr>
          <w:rFonts w:hint="eastAsia" w:ascii="宋体" w:hAnsi="宋体" w:eastAsia="宋体" w:cs="宋体"/>
          <w:i w:val="0"/>
          <w:caps w:val="0"/>
          <w:color w:val="000000"/>
          <w:spacing w:val="0"/>
          <w:sz w:val="24"/>
          <w:szCs w:val="24"/>
          <w:lang w:eastAsia="zh-CN"/>
        </w:rPr>
        <w:t> “有能力有目的之人”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列王记上17：</w:t>
      </w:r>
      <w:r>
        <w:rPr>
          <w:rFonts w:hint="eastAsia" w:ascii="宋体" w:hAnsi="宋体" w:eastAsia="宋体" w:cs="宋体"/>
          <w:i w:val="0"/>
          <w:caps w:val="0"/>
          <w:color w:val="000000"/>
          <w:spacing w:val="0"/>
          <w:sz w:val="24"/>
          <w:szCs w:val="24"/>
          <w:lang w:eastAsia="zh-CN"/>
        </w:rPr>
        <w:t>17-24；</w:t>
      </w:r>
      <w:r>
        <w:rPr>
          <w:rFonts w:hint="eastAsia" w:ascii="宋体" w:hAnsi="宋体" w:eastAsia="宋体" w:cs="宋体"/>
          <w:b/>
          <w:i w:val="0"/>
          <w:caps w:val="0"/>
          <w:color w:val="000000"/>
          <w:spacing w:val="0"/>
          <w:sz w:val="24"/>
          <w:szCs w:val="24"/>
          <w:lang w:eastAsia="zh-CN"/>
        </w:rPr>
        <w:t>列王记上18：1-16</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信息三 – </w:t>
      </w:r>
      <w:r>
        <w:rPr>
          <w:rFonts w:hint="eastAsia" w:ascii="宋体" w:hAnsi="宋体" w:eastAsia="宋体" w:cs="宋体"/>
          <w:i w:val="0"/>
          <w:caps w:val="0"/>
          <w:color w:val="000000"/>
          <w:spacing w:val="0"/>
          <w:sz w:val="24"/>
          <w:szCs w:val="24"/>
          <w:lang w:eastAsia="zh-CN"/>
        </w:rPr>
        <w:t>“有纯洁动机之人”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列王记上18：17-40</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信息四 – </w:t>
      </w:r>
      <w:r>
        <w:rPr>
          <w:rFonts w:hint="eastAsia" w:ascii="宋体" w:hAnsi="宋体" w:eastAsia="宋体" w:cs="宋体"/>
          <w:i w:val="0"/>
          <w:caps w:val="0"/>
          <w:color w:val="000000"/>
          <w:spacing w:val="0"/>
          <w:sz w:val="24"/>
          <w:szCs w:val="24"/>
          <w:lang w:eastAsia="zh-CN"/>
        </w:rPr>
        <w:t>“信心软弱之人”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列王记上18：41-19：18</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信息五 – </w:t>
      </w:r>
      <w:r>
        <w:rPr>
          <w:rFonts w:hint="eastAsia" w:ascii="宋体" w:hAnsi="宋体" w:eastAsia="宋体" w:cs="宋体"/>
          <w:i w:val="0"/>
          <w:caps w:val="0"/>
          <w:color w:val="000000"/>
          <w:spacing w:val="0"/>
          <w:sz w:val="24"/>
          <w:szCs w:val="24"/>
          <w:lang w:eastAsia="zh-CN"/>
        </w:rPr>
        <w:t>“顺服与坚定之人”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列王记上19：15-21；21：17-23；列王记下1：1-17</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信息六 – </w:t>
      </w:r>
      <w:r>
        <w:rPr>
          <w:rFonts w:hint="eastAsia" w:ascii="宋体" w:hAnsi="宋体" w:eastAsia="宋体" w:cs="宋体"/>
          <w:i w:val="0"/>
          <w:caps w:val="0"/>
          <w:color w:val="000000"/>
          <w:spacing w:val="0"/>
          <w:sz w:val="24"/>
          <w:szCs w:val="24"/>
          <w:lang w:eastAsia="zh-CN"/>
        </w:rPr>
        <w:t>“培训门徒之人”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列王记下2：1-15 inform</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例三 </w:t>
      </w:r>
      <w:r>
        <w:rPr>
          <w:rFonts w:hint="eastAsia" w:ascii="宋体" w:hAnsi="宋体" w:eastAsia="宋体" w:cs="宋体"/>
          <w:i w:val="0"/>
          <w:caps w:val="0"/>
          <w:color w:val="000000"/>
          <w:spacing w:val="0"/>
          <w:sz w:val="24"/>
          <w:szCs w:val="24"/>
          <w:lang w:eastAsia="zh-CN"/>
        </w:rPr>
        <w:t>歌罗西书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主题</w:t>
      </w:r>
      <w:r>
        <w:rPr>
          <w:rFonts w:hint="eastAsia" w:ascii="宋体" w:hAnsi="宋体" w:eastAsia="宋体" w:cs="宋体"/>
          <w:i w:val="0"/>
          <w:caps w:val="0"/>
          <w:color w:val="000000"/>
          <w:spacing w:val="0"/>
          <w:sz w:val="24"/>
          <w:szCs w:val="24"/>
          <w:lang w:eastAsia="zh-CN"/>
        </w:rPr>
        <w:t>：“行事为人对得起主”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关键经节</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西1：10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目的</w:t>
      </w:r>
      <w:r>
        <w:rPr>
          <w:rFonts w:hint="eastAsia" w:ascii="宋体" w:hAnsi="宋体" w:eastAsia="宋体" w:cs="宋体"/>
          <w:i w:val="0"/>
          <w:caps w:val="0"/>
          <w:color w:val="000000"/>
          <w:spacing w:val="0"/>
          <w:sz w:val="24"/>
          <w:szCs w:val="24"/>
          <w:lang w:eastAsia="zh-CN"/>
        </w:rPr>
        <w:t>：表明基督徒如何有讨神喜悦的生活方式。</w:t>
      </w:r>
    </w:p>
    <w:tbl>
      <w:tblPr>
        <w:tblStyle w:val="3"/>
        <w:tblW w:w="5940" w:type="dxa"/>
        <w:jc w:val="center"/>
        <w:tblCellSpacing w:w="0" w:type="dxa"/>
        <w:tblInd w:w="0" w:type="dxa"/>
        <w:shd w:val="clear" w:color="auto" w:fill="auto"/>
        <w:tblLayout w:type="fixed"/>
        <w:tblCellMar>
          <w:top w:w="105" w:type="dxa"/>
          <w:left w:w="105" w:type="dxa"/>
          <w:bottom w:w="105" w:type="dxa"/>
          <w:right w:w="105" w:type="dxa"/>
        </w:tblCellMar>
      </w:tblPr>
      <w:tblGrid>
        <w:gridCol w:w="2160"/>
        <w:gridCol w:w="1620"/>
        <w:gridCol w:w="2160"/>
      </w:tblGrid>
      <w:tr>
        <w:tblPrEx>
          <w:shd w:val="clear" w:color="auto" w:fill="auto"/>
          <w:tblLayout w:type="fixed"/>
          <w:tblCellMar>
            <w:top w:w="105" w:type="dxa"/>
            <w:left w:w="105" w:type="dxa"/>
            <w:bottom w:w="105" w:type="dxa"/>
            <w:right w:w="105" w:type="dxa"/>
          </w:tblCellMar>
        </w:tblPrEx>
        <w:trPr>
          <w:tblCellSpacing w:w="0" w:type="dxa"/>
          <w:jc w:val="center"/>
        </w:trPr>
        <w:tc>
          <w:tcPr>
            <w:tcW w:w="2160"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t>题目</w:t>
            </w:r>
          </w:p>
          <w:p>
            <w:pPr>
              <w:pStyle w:val="2"/>
              <w:keepNext w:val="0"/>
              <w:keepLines w:val="0"/>
              <w:widowControl/>
              <w:suppressLineNumbers w:val="0"/>
              <w:jc w:val="both"/>
            </w:pPr>
            <w:r>
              <w:rPr>
                <w:rFonts w:hint="eastAsia" w:ascii="宋体" w:hAnsi="宋体" w:eastAsia="宋体" w:cs="宋体"/>
                <w:b/>
                <w:sz w:val="24"/>
                <w:szCs w:val="24"/>
                <w:lang w:eastAsia="zh-CN"/>
              </w:rPr>
              <w:t>在各方面讨神喜悦</w:t>
            </w:r>
          </w:p>
          <w:p>
            <w:pPr>
              <w:pStyle w:val="2"/>
              <w:keepNext w:val="0"/>
              <w:keepLines w:val="0"/>
              <w:widowControl/>
              <w:suppressLineNumbers w:val="0"/>
              <w:jc w:val="both"/>
            </w:pPr>
            <w:r>
              <w:rPr>
                <w:rFonts w:hint="eastAsia" w:ascii="宋体" w:hAnsi="宋体" w:eastAsia="宋体" w:cs="宋体"/>
                <w:b/>
                <w:sz w:val="24"/>
                <w:szCs w:val="24"/>
                <w:lang w:eastAsia="zh-CN"/>
              </w:rPr>
              <w:t>基督的优先性</w:t>
            </w:r>
          </w:p>
          <w:p>
            <w:pPr>
              <w:pStyle w:val="2"/>
              <w:keepNext w:val="0"/>
              <w:keepLines w:val="0"/>
              <w:widowControl/>
              <w:suppressLineNumbers w:val="0"/>
              <w:jc w:val="both"/>
            </w:pPr>
            <w:r>
              <w:rPr>
                <w:rFonts w:hint="eastAsia" w:ascii="宋体" w:hAnsi="宋体" w:eastAsia="宋体" w:cs="宋体"/>
                <w:b/>
                <w:sz w:val="24"/>
                <w:szCs w:val="24"/>
                <w:lang w:eastAsia="zh-CN"/>
              </w:rPr>
              <w:t>教会的目的</w:t>
            </w:r>
          </w:p>
          <w:p>
            <w:pPr>
              <w:pStyle w:val="2"/>
              <w:keepNext w:val="0"/>
              <w:keepLines w:val="0"/>
              <w:widowControl/>
              <w:suppressLineNumbers w:val="0"/>
              <w:jc w:val="both"/>
            </w:pPr>
            <w:r>
              <w:rPr>
                <w:rFonts w:hint="eastAsia" w:ascii="宋体" w:hAnsi="宋体" w:eastAsia="宋体" w:cs="宋体"/>
                <w:b/>
                <w:sz w:val="24"/>
                <w:szCs w:val="24"/>
                <w:lang w:eastAsia="zh-CN"/>
              </w:rPr>
              <w:t>真理的优先性</w:t>
            </w:r>
          </w:p>
          <w:p>
            <w:pPr>
              <w:pStyle w:val="2"/>
              <w:keepNext w:val="0"/>
              <w:keepLines w:val="0"/>
              <w:widowControl/>
              <w:suppressLineNumbers w:val="0"/>
              <w:jc w:val="both"/>
            </w:pPr>
            <w:r>
              <w:rPr>
                <w:rFonts w:hint="eastAsia" w:ascii="宋体" w:hAnsi="宋体" w:eastAsia="宋体" w:cs="宋体"/>
                <w:b/>
                <w:sz w:val="24"/>
                <w:szCs w:val="24"/>
                <w:lang w:eastAsia="zh-CN"/>
              </w:rPr>
              <w:t>脱去旧人</w:t>
            </w:r>
          </w:p>
          <w:p>
            <w:pPr>
              <w:pStyle w:val="2"/>
              <w:keepNext w:val="0"/>
              <w:keepLines w:val="0"/>
              <w:widowControl/>
              <w:suppressLineNumbers w:val="0"/>
              <w:jc w:val="both"/>
            </w:pPr>
            <w:r>
              <w:rPr>
                <w:rFonts w:hint="eastAsia" w:ascii="宋体" w:hAnsi="宋体" w:eastAsia="宋体" w:cs="宋体"/>
                <w:b/>
                <w:sz w:val="24"/>
                <w:szCs w:val="24"/>
                <w:lang w:eastAsia="zh-CN"/>
              </w:rPr>
              <w:t>实行基督信仰</w:t>
            </w:r>
          </w:p>
        </w:tc>
        <w:tc>
          <w:tcPr>
            <w:tcW w:w="1620" w:type="dxa"/>
            <w:shd w:val="clear" w:color="auto" w:fill="auto"/>
            <w:vAlign w:val="top"/>
          </w:tcPr>
          <w:p>
            <w:pPr>
              <w:pStyle w:val="2"/>
              <w:keepNext w:val="0"/>
              <w:keepLines w:val="0"/>
              <w:widowControl/>
              <w:suppressLineNumbers w:val="0"/>
              <w:jc w:val="center"/>
            </w:pPr>
            <w:r>
              <w:rPr>
                <w:rFonts w:hint="eastAsia" w:ascii="宋体" w:hAnsi="宋体" w:eastAsia="宋体" w:cs="宋体"/>
                <w:sz w:val="24"/>
                <w:szCs w:val="24"/>
                <w:u w:val="single"/>
                <w:lang w:eastAsia="zh-CN"/>
              </w:rPr>
              <w:t>信息</w:t>
            </w:r>
          </w:p>
          <w:p>
            <w:pPr>
              <w:pStyle w:val="2"/>
              <w:keepNext w:val="0"/>
              <w:keepLines w:val="0"/>
              <w:widowControl/>
              <w:suppressLineNumbers w:val="0"/>
              <w:jc w:val="center"/>
            </w:pPr>
            <w:r>
              <w:rPr>
                <w:rFonts w:hint="eastAsia" w:ascii="宋体" w:hAnsi="宋体" w:eastAsia="宋体" w:cs="宋体"/>
                <w:b/>
                <w:sz w:val="24"/>
                <w:szCs w:val="24"/>
                <w:lang w:eastAsia="zh-CN"/>
              </w:rPr>
              <w:t>一</w:t>
            </w:r>
          </w:p>
          <w:p>
            <w:pPr>
              <w:pStyle w:val="2"/>
              <w:keepNext w:val="0"/>
              <w:keepLines w:val="0"/>
              <w:widowControl/>
              <w:suppressLineNumbers w:val="0"/>
              <w:jc w:val="center"/>
            </w:pPr>
            <w:r>
              <w:rPr>
                <w:rFonts w:hint="eastAsia" w:ascii="宋体" w:hAnsi="宋体" w:eastAsia="宋体" w:cs="宋体"/>
                <w:b/>
                <w:sz w:val="24"/>
                <w:szCs w:val="24"/>
                <w:lang w:eastAsia="zh-CN"/>
              </w:rPr>
              <w:t>二</w:t>
            </w:r>
          </w:p>
          <w:p>
            <w:pPr>
              <w:pStyle w:val="2"/>
              <w:keepNext w:val="0"/>
              <w:keepLines w:val="0"/>
              <w:widowControl/>
              <w:suppressLineNumbers w:val="0"/>
              <w:jc w:val="center"/>
            </w:pPr>
            <w:r>
              <w:rPr>
                <w:rFonts w:hint="eastAsia" w:ascii="宋体" w:hAnsi="宋体" w:eastAsia="宋体" w:cs="宋体"/>
                <w:b/>
                <w:sz w:val="24"/>
                <w:szCs w:val="24"/>
                <w:lang w:eastAsia="zh-CN"/>
              </w:rPr>
              <w:t>三</w:t>
            </w:r>
          </w:p>
          <w:p>
            <w:pPr>
              <w:pStyle w:val="2"/>
              <w:keepNext w:val="0"/>
              <w:keepLines w:val="0"/>
              <w:widowControl/>
              <w:suppressLineNumbers w:val="0"/>
              <w:jc w:val="center"/>
            </w:pPr>
            <w:r>
              <w:rPr>
                <w:rFonts w:hint="eastAsia" w:ascii="宋体" w:hAnsi="宋体" w:eastAsia="宋体" w:cs="宋体"/>
                <w:b/>
                <w:sz w:val="24"/>
                <w:szCs w:val="24"/>
                <w:lang w:eastAsia="zh-CN"/>
              </w:rPr>
              <w:t>四</w:t>
            </w:r>
          </w:p>
          <w:p>
            <w:pPr>
              <w:pStyle w:val="2"/>
              <w:keepNext w:val="0"/>
              <w:keepLines w:val="0"/>
              <w:widowControl/>
              <w:suppressLineNumbers w:val="0"/>
              <w:jc w:val="center"/>
            </w:pPr>
            <w:r>
              <w:rPr>
                <w:rFonts w:hint="eastAsia" w:ascii="宋体" w:hAnsi="宋体" w:eastAsia="宋体" w:cs="宋体"/>
                <w:b/>
                <w:sz w:val="24"/>
                <w:szCs w:val="24"/>
                <w:lang w:eastAsia="zh-CN"/>
              </w:rPr>
              <w:t>五</w:t>
            </w:r>
          </w:p>
          <w:p>
            <w:pPr>
              <w:pStyle w:val="2"/>
              <w:keepNext w:val="0"/>
              <w:keepLines w:val="0"/>
              <w:widowControl/>
              <w:suppressLineNumbers w:val="0"/>
              <w:jc w:val="center"/>
            </w:pPr>
            <w:r>
              <w:rPr>
                <w:rFonts w:hint="eastAsia" w:ascii="宋体" w:hAnsi="宋体" w:eastAsia="宋体" w:cs="宋体"/>
                <w:b/>
                <w:sz w:val="24"/>
                <w:szCs w:val="24"/>
                <w:lang w:eastAsia="zh-CN"/>
              </w:rPr>
              <w:t>六</w:t>
            </w:r>
          </w:p>
        </w:tc>
        <w:tc>
          <w:tcPr>
            <w:tcW w:w="2160"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u w:val="single"/>
                <w:lang w:eastAsia="zh-CN"/>
              </w:rPr>
              <w:t>参考经文</w:t>
            </w:r>
          </w:p>
          <w:p>
            <w:pPr>
              <w:pStyle w:val="2"/>
              <w:keepNext w:val="0"/>
              <w:keepLines w:val="0"/>
              <w:widowControl/>
              <w:suppressLineNumbers w:val="0"/>
              <w:jc w:val="both"/>
            </w:pPr>
            <w:r>
              <w:rPr>
                <w:sz w:val="24"/>
                <w:szCs w:val="24"/>
              </w:rPr>
              <w:t>1</w:t>
            </w:r>
            <w:r>
              <w:rPr>
                <w:rFonts w:hint="eastAsia" w:ascii="宋体" w:hAnsi="宋体" w:eastAsia="宋体" w:cs="宋体"/>
                <w:sz w:val="24"/>
                <w:szCs w:val="24"/>
                <w:lang w:eastAsia="zh-CN"/>
              </w:rPr>
              <w:t>：</w:t>
            </w:r>
            <w:r>
              <w:rPr>
                <w:sz w:val="24"/>
                <w:szCs w:val="24"/>
              </w:rPr>
              <w:t>1-14</w:t>
            </w:r>
          </w:p>
          <w:p>
            <w:pPr>
              <w:pStyle w:val="2"/>
              <w:keepNext w:val="0"/>
              <w:keepLines w:val="0"/>
              <w:widowControl/>
              <w:suppressLineNumbers w:val="0"/>
              <w:jc w:val="both"/>
            </w:pPr>
            <w:r>
              <w:rPr>
                <w:sz w:val="24"/>
                <w:szCs w:val="24"/>
              </w:rPr>
              <w:t>1</w:t>
            </w:r>
            <w:r>
              <w:rPr>
                <w:rFonts w:hint="eastAsia" w:ascii="宋体" w:hAnsi="宋体" w:eastAsia="宋体" w:cs="宋体"/>
                <w:sz w:val="24"/>
                <w:szCs w:val="24"/>
                <w:lang w:eastAsia="zh-CN"/>
              </w:rPr>
              <w:t>：</w:t>
            </w:r>
            <w:r>
              <w:rPr>
                <w:sz w:val="24"/>
                <w:szCs w:val="24"/>
              </w:rPr>
              <w:t>15-23</w:t>
            </w:r>
          </w:p>
          <w:p>
            <w:pPr>
              <w:pStyle w:val="2"/>
              <w:keepNext w:val="0"/>
              <w:keepLines w:val="0"/>
              <w:widowControl/>
              <w:suppressLineNumbers w:val="0"/>
              <w:jc w:val="both"/>
            </w:pPr>
            <w:r>
              <w:rPr>
                <w:sz w:val="24"/>
                <w:szCs w:val="24"/>
              </w:rPr>
              <w:t>1</w:t>
            </w:r>
            <w:r>
              <w:rPr>
                <w:rFonts w:hint="eastAsia" w:ascii="宋体" w:hAnsi="宋体" w:eastAsia="宋体" w:cs="宋体"/>
                <w:sz w:val="24"/>
                <w:szCs w:val="24"/>
                <w:lang w:eastAsia="zh-CN"/>
              </w:rPr>
              <w:t>：</w:t>
            </w:r>
            <w:r>
              <w:rPr>
                <w:sz w:val="24"/>
                <w:szCs w:val="24"/>
              </w:rPr>
              <w:t>24-2</w:t>
            </w:r>
            <w:r>
              <w:rPr>
                <w:rFonts w:hint="eastAsia" w:ascii="宋体" w:hAnsi="宋体" w:eastAsia="宋体" w:cs="宋体"/>
                <w:sz w:val="24"/>
                <w:szCs w:val="24"/>
                <w:lang w:eastAsia="zh-CN"/>
              </w:rPr>
              <w:t>：</w:t>
            </w:r>
            <w:r>
              <w:rPr>
                <w:sz w:val="24"/>
                <w:szCs w:val="24"/>
              </w:rPr>
              <w:t>5</w:t>
            </w:r>
          </w:p>
          <w:p>
            <w:pPr>
              <w:pStyle w:val="2"/>
              <w:keepNext w:val="0"/>
              <w:keepLines w:val="0"/>
              <w:widowControl/>
              <w:suppressLineNumbers w:val="0"/>
              <w:jc w:val="both"/>
            </w:pPr>
            <w:r>
              <w:rPr>
                <w:sz w:val="24"/>
                <w:szCs w:val="24"/>
              </w:rPr>
              <w:t>2</w:t>
            </w:r>
            <w:r>
              <w:rPr>
                <w:rFonts w:hint="eastAsia" w:ascii="宋体" w:hAnsi="宋体" w:eastAsia="宋体" w:cs="宋体"/>
                <w:sz w:val="24"/>
                <w:szCs w:val="24"/>
                <w:lang w:eastAsia="zh-CN"/>
              </w:rPr>
              <w:t>：</w:t>
            </w:r>
            <w:r>
              <w:rPr>
                <w:sz w:val="24"/>
                <w:szCs w:val="24"/>
              </w:rPr>
              <w:t>6-23</w:t>
            </w:r>
          </w:p>
          <w:p>
            <w:pPr>
              <w:pStyle w:val="2"/>
              <w:keepNext w:val="0"/>
              <w:keepLines w:val="0"/>
              <w:widowControl/>
              <w:suppressLineNumbers w:val="0"/>
              <w:jc w:val="both"/>
            </w:pPr>
            <w:r>
              <w:rPr>
                <w:sz w:val="24"/>
                <w:szCs w:val="24"/>
              </w:rPr>
              <w:t>3</w:t>
            </w:r>
            <w:r>
              <w:rPr>
                <w:rFonts w:hint="eastAsia" w:ascii="宋体" w:hAnsi="宋体" w:eastAsia="宋体" w:cs="宋体"/>
                <w:sz w:val="24"/>
                <w:szCs w:val="24"/>
                <w:lang w:eastAsia="zh-CN"/>
              </w:rPr>
              <w:t>：</w:t>
            </w:r>
            <w:r>
              <w:rPr>
                <w:sz w:val="24"/>
                <w:szCs w:val="24"/>
              </w:rPr>
              <w:t>1-14</w:t>
            </w:r>
          </w:p>
          <w:p>
            <w:pPr>
              <w:pStyle w:val="2"/>
              <w:keepNext w:val="0"/>
              <w:keepLines w:val="0"/>
              <w:widowControl/>
              <w:suppressLineNumbers w:val="0"/>
              <w:jc w:val="both"/>
            </w:pPr>
            <w:r>
              <w:rPr>
                <w:sz w:val="24"/>
                <w:szCs w:val="24"/>
              </w:rPr>
              <w:t>3</w:t>
            </w:r>
            <w:r>
              <w:rPr>
                <w:rFonts w:hint="eastAsia" w:ascii="宋体" w:hAnsi="宋体" w:eastAsia="宋体" w:cs="宋体"/>
                <w:sz w:val="24"/>
                <w:szCs w:val="24"/>
                <w:lang w:eastAsia="zh-CN"/>
              </w:rPr>
              <w:t>：</w:t>
            </w:r>
            <w:r>
              <w:rPr>
                <w:sz w:val="24"/>
                <w:szCs w:val="24"/>
              </w:rPr>
              <w:t>15-4</w:t>
            </w:r>
            <w:r>
              <w:rPr>
                <w:rFonts w:hint="eastAsia" w:ascii="宋体" w:hAnsi="宋体" w:eastAsia="宋体" w:cs="宋体"/>
                <w:sz w:val="24"/>
                <w:szCs w:val="24"/>
                <w:lang w:eastAsia="zh-CN"/>
              </w:rPr>
              <w:t>：</w:t>
            </w:r>
            <w:r>
              <w:rPr>
                <w:sz w:val="24"/>
                <w:szCs w:val="24"/>
              </w:rPr>
              <w:t>6</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：讲解歌罗西书的信息篇数也是可多可少。</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xml:space="preserve">例四 </w:t>
      </w:r>
      <w:r>
        <w:rPr>
          <w:rFonts w:hint="eastAsia" w:ascii="宋体" w:hAnsi="宋体" w:eastAsia="宋体" w:cs="宋体"/>
          <w:i w:val="0"/>
          <w:caps w:val="0"/>
          <w:color w:val="000000"/>
          <w:spacing w:val="0"/>
          <w:sz w:val="24"/>
          <w:szCs w:val="24"/>
          <w:lang w:eastAsia="zh-CN"/>
        </w:rPr>
        <w:t>马可福音</w:t>
      </w:r>
    </w:p>
    <w:p>
      <w:pPr>
        <w:keepNext w:val="0"/>
        <w:keepLines w:val="0"/>
        <w:widowControl/>
        <w:numPr>
          <w:ilvl w:val="1"/>
          <w:numId w:val="1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读</w:t>
      </w:r>
      <w:r>
        <w:rPr>
          <w:rFonts w:hint="eastAsia" w:ascii="宋体" w:hAnsi="宋体" w:eastAsia="宋体" w:cs="宋体"/>
          <w:i/>
          <w:caps w:val="0"/>
          <w:color w:val="000000"/>
          <w:spacing w:val="0"/>
          <w:sz w:val="24"/>
          <w:szCs w:val="24"/>
          <w:lang w:eastAsia="zh-CN"/>
        </w:rPr>
        <w:t>NIV新国际版研读圣经</w:t>
      </w:r>
      <w:r>
        <w:rPr>
          <w:rFonts w:hint="eastAsia" w:ascii="宋体" w:hAnsi="宋体" w:eastAsia="宋体" w:cs="宋体"/>
          <w:i w:val="0"/>
          <w:caps w:val="0"/>
          <w:color w:val="000000"/>
          <w:spacing w:val="0"/>
          <w:sz w:val="24"/>
          <w:szCs w:val="24"/>
          <w:lang w:eastAsia="zh-CN"/>
        </w:rPr>
        <w:t>中的介绍与大纲</w:t>
      </w:r>
    </w:p>
    <w:p>
      <w:pPr>
        <w:keepNext w:val="0"/>
        <w:keepLines w:val="0"/>
        <w:widowControl/>
        <w:numPr>
          <w:ilvl w:val="1"/>
          <w:numId w:val="1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读整卷马可福音书</w:t>
      </w:r>
    </w:p>
    <w:p>
      <w:pPr>
        <w:keepNext w:val="0"/>
        <w:keepLines w:val="0"/>
        <w:widowControl/>
        <w:numPr>
          <w:ilvl w:val="1"/>
          <w:numId w:val="1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确定主题与关键经节 (建议：</w:t>
      </w:r>
      <w:r>
        <w:rPr>
          <w:rFonts w:hint="eastAsia" w:ascii="宋体" w:hAnsi="宋体" w:eastAsia="宋体" w:cs="宋体"/>
          <w:b/>
          <w:i w:val="0"/>
          <w:caps w:val="0"/>
          <w:color w:val="000000"/>
          <w:spacing w:val="0"/>
          <w:sz w:val="24"/>
          <w:szCs w:val="24"/>
          <w:lang w:eastAsia="zh-CN"/>
        </w:rPr>
        <w:t>马可福音10：45</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使用</w:t>
      </w:r>
      <w:r>
        <w:rPr>
          <w:rFonts w:hint="eastAsia" w:ascii="宋体" w:hAnsi="宋体" w:eastAsia="宋体" w:cs="宋体"/>
          <w:i/>
          <w:caps w:val="0"/>
          <w:color w:val="000000"/>
          <w:spacing w:val="0"/>
          <w:sz w:val="24"/>
          <w:szCs w:val="24"/>
          <w:lang w:eastAsia="zh-CN"/>
        </w:rPr>
        <w:t>国际版研读圣经</w:t>
      </w:r>
      <w:r>
        <w:rPr>
          <w:rFonts w:hint="eastAsia" w:ascii="宋体" w:hAnsi="宋体" w:eastAsia="宋体" w:cs="宋体"/>
          <w:i w:val="0"/>
          <w:caps w:val="0"/>
          <w:color w:val="000000"/>
          <w:spacing w:val="0"/>
          <w:sz w:val="24"/>
          <w:szCs w:val="24"/>
          <w:lang w:eastAsia="zh-CN"/>
        </w:rPr>
        <w:t>中各章与各部分的标题作为一般的指导来讲解这部书</w:t>
      </w:r>
    </w:p>
    <w:p>
      <w:pPr>
        <w:keepNext w:val="0"/>
        <w:keepLines w:val="0"/>
        <w:widowControl/>
        <w:numPr>
          <w:ilvl w:val="1"/>
          <w:numId w:val="1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每篇信息可以由一个或更多的各章与各部分的标题。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如</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信息 -- </w:t>
      </w:r>
      <w:r>
        <w:rPr>
          <w:rFonts w:hint="eastAsia" w:ascii="宋体" w:hAnsi="宋体" w:eastAsia="宋体" w:cs="宋体"/>
          <w:i w:val="0"/>
          <w:caps w:val="0"/>
          <w:color w:val="000000"/>
          <w:spacing w:val="0"/>
          <w:sz w:val="24"/>
          <w:szCs w:val="24"/>
          <w:lang w:eastAsia="zh-CN"/>
        </w:rPr>
        <w:t>可以是1：1-14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“施洗约翰预备道路”1：1-8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“耶稣的受洗与受试探”1：9-14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注</w:t>
      </w:r>
      <w:r>
        <w:rPr>
          <w:rFonts w:hint="eastAsia" w:ascii="宋体" w:hAnsi="宋体" w:eastAsia="宋体" w:cs="宋体"/>
          <w:i w:val="0"/>
          <w:caps w:val="0"/>
          <w:color w:val="000000"/>
          <w:spacing w:val="0"/>
          <w:sz w:val="24"/>
          <w:szCs w:val="24"/>
          <w:lang w:eastAsia="zh-CN"/>
        </w:rPr>
        <w:t>：一些讲道信息可以只有一个标题。如撒种的比喻，4：1-20，而其它的可以有三个标题(4：21-33)，还有的只有一个，如4：35-41)。</w:t>
      </w:r>
    </w:p>
    <w:p>
      <w:pPr>
        <w:keepNext w:val="0"/>
        <w:keepLines w:val="0"/>
        <w:widowControl/>
        <w:numPr>
          <w:ilvl w:val="1"/>
          <w:numId w:val="14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在讲解福音书的时候，请记住：</w:t>
      </w:r>
    </w:p>
    <w:p>
      <w:pPr>
        <w:keepNext w:val="0"/>
        <w:keepLines w:val="0"/>
        <w:widowControl/>
        <w:numPr>
          <w:ilvl w:val="1"/>
          <w:numId w:val="1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表明耶稣是谁。</w:t>
      </w:r>
    </w:p>
    <w:p>
      <w:pPr>
        <w:keepNext w:val="0"/>
        <w:keepLines w:val="0"/>
        <w:widowControl/>
        <w:numPr>
          <w:ilvl w:val="1"/>
          <w:numId w:val="1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表明他为我们做了什么。</w:t>
      </w:r>
    </w:p>
    <w:p>
      <w:pPr>
        <w:keepNext w:val="0"/>
        <w:keepLines w:val="0"/>
        <w:widowControl/>
        <w:numPr>
          <w:ilvl w:val="1"/>
          <w:numId w:val="1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激励人们对耶稣作出回应。</w:t>
      </w:r>
    </w:p>
    <w:p>
      <w:pPr>
        <w:keepNext w:val="0"/>
        <w:keepLines w:val="0"/>
        <w:widowControl/>
        <w:numPr>
          <w:ilvl w:val="1"/>
          <w:numId w:val="1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从经文真理与原则中获得</w:t>
      </w:r>
      <w:r>
        <w:rPr>
          <w:rFonts w:hint="eastAsia" w:ascii="宋体" w:hAnsi="宋体" w:eastAsia="宋体" w:cs="宋体"/>
          <w:i w:val="0"/>
          <w:caps w:val="0"/>
          <w:color w:val="000000"/>
          <w:spacing w:val="0"/>
          <w:sz w:val="24"/>
          <w:szCs w:val="24"/>
          <w:lang w:eastAsia="zh-CN"/>
        </w:rPr>
        <w:t>一些可以应用在实际生活中的东西。</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提问</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这一段的功课是什么？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为什么它在这里？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我如何将其应用在我的生活中？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解释性信息的潜力只受圣经本身的限制 --- 如果你</w:t>
      </w:r>
      <w:r>
        <w:rPr>
          <w:rFonts w:hint="eastAsia" w:ascii="宋体" w:hAnsi="宋体" w:eastAsia="宋体" w:cs="宋体"/>
          <w:i w:val="0"/>
          <w:caps w:val="0"/>
          <w:color w:val="000000"/>
          <w:spacing w:val="0"/>
          <w:sz w:val="24"/>
          <w:szCs w:val="24"/>
          <w:u w:val="single"/>
          <w:lang w:eastAsia="zh-CN"/>
        </w:rPr>
        <w:t>努力研读圣经并忠心地传讲神的话</w:t>
      </w:r>
      <w:r>
        <w:rPr>
          <w:rFonts w:hint="eastAsia" w:ascii="宋体" w:hAnsi="宋体" w:eastAsia="宋体" w:cs="宋体"/>
          <w:i w:val="0"/>
          <w:caps w:val="0"/>
          <w:color w:val="000000"/>
          <w:spacing w:val="0"/>
          <w:sz w:val="24"/>
          <w:szCs w:val="24"/>
          <w:lang w:eastAsia="zh-CN"/>
        </w:rPr>
        <w:t>，那么你永远都不会穷尽圣经真理的宝藏。</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传讲圣经的各部分，神总会尊重对他的话的传讲与教导。</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复习</w:t>
      </w:r>
    </w:p>
    <w:p>
      <w:pPr>
        <w:keepNext w:val="0"/>
        <w:keepLines w:val="0"/>
        <w:widowControl/>
        <w:numPr>
          <w:ilvl w:val="0"/>
          <w:numId w:val="14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为什么按书卷传讲圣经是重要的？</w:t>
      </w:r>
    </w:p>
    <w:p>
      <w:pPr>
        <w:keepNext w:val="0"/>
        <w:keepLines w:val="0"/>
        <w:widowControl/>
        <w:numPr>
          <w:ilvl w:val="0"/>
          <w:numId w:val="149"/>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在你讲解一部书卷之前不把整卷书读完，你可能会遇到什么样潜在的问题？</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w:t>
      </w:r>
      <w:r>
        <w:rPr>
          <w:rFonts w:hint="eastAsia" w:ascii="宋体" w:hAnsi="宋体" w:eastAsia="宋体" w:cs="宋体"/>
          <w:i w:val="0"/>
          <w:caps w:val="0"/>
          <w:color w:val="000000"/>
          <w:spacing w:val="0"/>
          <w:sz w:val="24"/>
          <w:szCs w:val="24"/>
          <w:lang w:eastAsia="zh-CN"/>
        </w:rPr>
        <w:t>指导教师也许想要让学生将课堂上的部分内容变为一篇讲道内容。为此目的也可安排一些讲道时间。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D． 传讲信息</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1. 要记住的事情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 –</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在神面前有更大的责任。 </w:t>
      </w:r>
      <w:r>
        <w:rPr>
          <w:rFonts w:hint="eastAsia" w:ascii="宋体" w:hAnsi="宋体" w:eastAsia="宋体" w:cs="宋体"/>
          <w:b/>
          <w:i w:val="0"/>
          <w:caps w:val="0"/>
          <w:color w:val="000000"/>
          <w:spacing w:val="0"/>
          <w:sz w:val="24"/>
          <w:szCs w:val="24"/>
          <w:lang w:eastAsia="zh-CN"/>
        </w:rPr>
        <w:t>雅3：1</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不应该引导神的子民离开真理。 </w:t>
      </w:r>
      <w:r>
        <w:rPr>
          <w:rFonts w:hint="eastAsia" w:ascii="宋体" w:hAnsi="宋体" w:eastAsia="宋体" w:cs="宋体"/>
          <w:b/>
          <w:i w:val="0"/>
          <w:caps w:val="0"/>
          <w:color w:val="000000"/>
          <w:spacing w:val="0"/>
          <w:sz w:val="24"/>
          <w:szCs w:val="24"/>
          <w:lang w:eastAsia="zh-CN"/>
        </w:rPr>
        <w:t>徒20：30</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是神的代言人并向人代表神的权柄。 </w:t>
      </w:r>
      <w:r>
        <w:rPr>
          <w:rFonts w:hint="eastAsia" w:ascii="宋体" w:hAnsi="宋体" w:eastAsia="宋体" w:cs="宋体"/>
          <w:b/>
          <w:i w:val="0"/>
          <w:caps w:val="0"/>
          <w:color w:val="000000"/>
          <w:spacing w:val="0"/>
          <w:sz w:val="24"/>
          <w:szCs w:val="24"/>
          <w:lang w:eastAsia="zh-CN"/>
        </w:rPr>
        <w:t>帖前2：13</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应该作榜样(在生活中活出所讲的)，以使自己有可信性。</w:t>
      </w:r>
      <w:r>
        <w:rPr>
          <w:rFonts w:hint="eastAsia" w:ascii="宋体" w:hAnsi="宋体" w:eastAsia="宋体" w:cs="宋体"/>
          <w:b/>
          <w:i w:val="0"/>
          <w:caps w:val="0"/>
          <w:color w:val="000000"/>
          <w:spacing w:val="0"/>
          <w:sz w:val="24"/>
          <w:szCs w:val="24"/>
          <w:lang w:eastAsia="zh-CN"/>
        </w:rPr>
        <w:t>太23：1-3</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不应该模仿其他牧师的讲道样式 – </w:t>
      </w:r>
      <w:r>
        <w:rPr>
          <w:rFonts w:hint="eastAsia" w:ascii="宋体" w:hAnsi="宋体" w:eastAsia="宋体" w:cs="宋体"/>
          <w:b/>
          <w:i w:val="0"/>
          <w:caps w:val="0"/>
          <w:color w:val="000000"/>
          <w:spacing w:val="0"/>
          <w:sz w:val="24"/>
          <w:szCs w:val="24"/>
          <w:lang w:eastAsia="zh-CN"/>
        </w:rPr>
        <w:t>要作真实的自己并发展自己的风格。</w:t>
      </w:r>
    </w:p>
    <w:p>
      <w:pPr>
        <w:keepNext w:val="0"/>
        <w:keepLines w:val="0"/>
        <w:widowControl/>
        <w:numPr>
          <w:ilvl w:val="1"/>
          <w:numId w:val="1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不应该借讲道取悦于人，而只是借着圣灵的能力来传讲神的话，这样人们才可明白并应用在真理。 </w:t>
      </w:r>
      <w:r>
        <w:rPr>
          <w:rFonts w:hint="eastAsia" w:ascii="宋体" w:hAnsi="宋体" w:eastAsia="宋体" w:cs="宋体"/>
          <w:b/>
          <w:i w:val="0"/>
          <w:caps w:val="0"/>
          <w:color w:val="000000"/>
          <w:spacing w:val="0"/>
          <w:sz w:val="24"/>
          <w:szCs w:val="24"/>
          <w:lang w:eastAsia="zh-CN"/>
        </w:rPr>
        <w:t>林前2：1-5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2. 有效讲道的指导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既然讲道只是交流形式的一种，那么你应该记住一些 –</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有效交流的一般原则</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*交 流 是 人 们 所 听 到 的，不 是 你 所 讲 的。*</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要十分了解你的讲道信息。</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要了解你的听众及他们的属灵需要。</w:t>
      </w:r>
    </w:p>
    <w:p>
      <w:pPr>
        <w:pStyle w:val="2"/>
        <w:keepNext w:val="0"/>
        <w:keepLines w:val="0"/>
        <w:widowControl/>
        <w:suppressLineNumbers w:val="0"/>
        <w:ind w:left="720"/>
        <w:jc w:val="center"/>
      </w:pPr>
      <w:r>
        <w:rPr>
          <w:rFonts w:hint="eastAsia" w:ascii="宋体" w:hAnsi="宋体" w:eastAsia="宋体" w:cs="宋体"/>
          <w:i w:val="0"/>
          <w:caps w:val="0"/>
          <w:color w:val="000000"/>
          <w:spacing w:val="0"/>
          <w:sz w:val="24"/>
          <w:szCs w:val="24"/>
          <w:lang w:eastAsia="zh-CN"/>
        </w:rPr>
        <w:t>* 研 究 神 的 话，也 要 研 究 人 *</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你所不清楚的，你的听众也会不清楚 – 要具体清晰</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使用常用的词汇，但选择一些新颖有表达力的词。不要过分使用你所喜欢的词。</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将你的讲道信息与听众所知道的相联系起来(如，耶稣经常在比喻使用日常生活中的例子)。</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激发听众自己学习(</w:t>
      </w:r>
      <w:r>
        <w:rPr>
          <w:rFonts w:hint="eastAsia" w:ascii="宋体" w:hAnsi="宋体" w:eastAsia="宋体" w:cs="宋体"/>
          <w:b/>
          <w:i w:val="0"/>
          <w:caps w:val="0"/>
          <w:color w:val="000000"/>
          <w:spacing w:val="0"/>
          <w:sz w:val="24"/>
          <w:szCs w:val="24"/>
          <w:lang w:eastAsia="zh-CN"/>
        </w:rPr>
        <w:t>撒种，而非种植</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对主要有热情，对你所讲的道有热心 – 但你不必喊着讲道。</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尽力通过形象的说明与例子将你的听众带入你的信息中。</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向你的听众传递爱、关心。</w:t>
      </w:r>
    </w:p>
    <w:p>
      <w:pPr>
        <w:pStyle w:val="2"/>
        <w:keepNext w:val="0"/>
        <w:keepLines w:val="0"/>
        <w:widowControl/>
        <w:suppressLineNumbers w:val="0"/>
        <w:ind w:left="72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通常人们不太关心你所讲的，直到他们清楚地看到你关心他们。</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51"/>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有了改变才算是有了真正的学习。</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圣经讲道信息的全体指导</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当你传讲神的话的时候 –</w:t>
      </w:r>
    </w:p>
    <w:p>
      <w:pPr>
        <w:keepNext w:val="0"/>
        <w:keepLines w:val="0"/>
        <w:widowControl/>
        <w:numPr>
          <w:ilvl w:val="0"/>
          <w:numId w:val="1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读信息开始之处的整个圣经段落，并在讲道信息之间要不断提到特定的章节。</w:t>
      </w:r>
      <w:r>
        <w:rPr>
          <w:rFonts w:hint="eastAsia" w:ascii="宋体" w:hAnsi="宋体" w:eastAsia="宋体" w:cs="宋体"/>
          <w:i w:val="0"/>
          <w:caps w:val="0"/>
          <w:color w:val="000000"/>
          <w:spacing w:val="0"/>
          <w:sz w:val="24"/>
          <w:szCs w:val="24"/>
          <w:u w:val="single"/>
          <w:lang w:eastAsia="zh-CN"/>
        </w:rPr>
        <w:t>这会为你的讲道信息建立神话语的权威</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ind w:left="720"/>
        <w:jc w:val="center"/>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让 神 的 话 通 过 你 讲 出 来。</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5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要时刻牢记你的讲道信息的目的，要确保完成你的目标 –</w:t>
      </w:r>
    </w:p>
    <w:p>
      <w:pPr>
        <w:keepNext w:val="0"/>
        <w:keepLines w:val="0"/>
        <w:widowControl/>
        <w:numPr>
          <w:ilvl w:val="1"/>
          <w:numId w:val="15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是传递知识？</w:t>
      </w:r>
    </w:p>
    <w:p>
      <w:pPr>
        <w:keepNext w:val="0"/>
        <w:keepLines w:val="0"/>
        <w:widowControl/>
        <w:numPr>
          <w:ilvl w:val="1"/>
          <w:numId w:val="15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改变行为</w:t>
      </w:r>
    </w:p>
    <w:p>
      <w:pPr>
        <w:keepNext w:val="0"/>
        <w:keepLines w:val="0"/>
        <w:widowControl/>
        <w:numPr>
          <w:ilvl w:val="1"/>
          <w:numId w:val="15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影响人们的态度、感觉观点等？</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*作为一个讲道人，你想要你的听众有建立在神的真理之上的</w:t>
      </w:r>
      <w:r>
        <w:rPr>
          <w:rFonts w:hint="eastAsia" w:ascii="宋体" w:hAnsi="宋体" w:eastAsia="宋体" w:cs="宋体"/>
          <w:i w:val="0"/>
          <w:caps w:val="0"/>
          <w:color w:val="000000"/>
          <w:spacing w:val="0"/>
          <w:sz w:val="24"/>
          <w:szCs w:val="24"/>
          <w:u w:val="single"/>
          <w:lang w:eastAsia="zh-CN"/>
        </w:rPr>
        <w:t>圣经世界观</w:t>
      </w:r>
      <w:r>
        <w:rPr>
          <w:rFonts w:hint="eastAsia" w:ascii="宋体" w:hAnsi="宋体" w:eastAsia="宋体" w:cs="宋体"/>
          <w:i w:val="0"/>
          <w:caps w:val="0"/>
          <w:color w:val="000000"/>
          <w:spacing w:val="0"/>
          <w:sz w:val="24"/>
          <w:szCs w:val="24"/>
          <w:lang w:eastAsia="zh-CN"/>
        </w:rPr>
        <w:t>，而不是建立在传统、哲学自己的观点或假的教导上的世界观。你想要你的听众</w:t>
      </w:r>
      <w:r>
        <w:rPr>
          <w:rFonts w:hint="eastAsia" w:ascii="宋体" w:hAnsi="宋体" w:eastAsia="宋体" w:cs="宋体"/>
          <w:i w:val="0"/>
          <w:caps w:val="0"/>
          <w:color w:val="000000"/>
          <w:spacing w:val="0"/>
          <w:sz w:val="24"/>
          <w:szCs w:val="24"/>
          <w:u w:val="single"/>
          <w:lang w:eastAsia="zh-CN"/>
        </w:rPr>
        <w:t>从圣经的角度来思想、行动、生活及对生活作出回应</w:t>
      </w:r>
      <w:r>
        <w:rPr>
          <w:rFonts w:hint="eastAsia" w:ascii="宋体" w:hAnsi="宋体" w:eastAsia="宋体" w:cs="宋体"/>
          <w:i w:val="0"/>
          <w:caps w:val="0"/>
          <w:color w:val="000000"/>
          <w:spacing w:val="0"/>
          <w:sz w:val="24"/>
          <w:szCs w:val="24"/>
          <w:lang w:eastAsia="zh-CN"/>
        </w:rPr>
        <w:t>，并仰望神的话作为生活中每一方面的指导。</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带领你的听众明白没有顺服的知识是无用的。</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要保持你的</w:t>
      </w:r>
      <w:r>
        <w:rPr>
          <w:rFonts w:hint="eastAsia" w:ascii="宋体" w:hAnsi="宋体" w:eastAsia="宋体" w:cs="宋体"/>
          <w:b/>
          <w:i w:val="0"/>
          <w:caps w:val="0"/>
          <w:color w:val="000000"/>
          <w:spacing w:val="0"/>
          <w:sz w:val="24"/>
          <w:szCs w:val="24"/>
          <w:lang w:eastAsia="zh-CN"/>
        </w:rPr>
        <w:t>介绍部分</w:t>
      </w:r>
      <w:r>
        <w:rPr>
          <w:rFonts w:hint="eastAsia" w:ascii="宋体" w:hAnsi="宋体" w:eastAsia="宋体" w:cs="宋体"/>
          <w:i w:val="0"/>
          <w:caps w:val="0"/>
          <w:color w:val="000000"/>
          <w:spacing w:val="0"/>
          <w:sz w:val="24"/>
          <w:szCs w:val="24"/>
          <w:lang w:eastAsia="zh-CN"/>
        </w:rPr>
        <w:t>短小而有创造性，以使人们对你的讲道信息有兴趣。</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遵循你的基本</w:t>
      </w:r>
      <w:r>
        <w:rPr>
          <w:rFonts w:hint="eastAsia" w:ascii="宋体" w:hAnsi="宋体" w:eastAsia="宋体" w:cs="宋体"/>
          <w:b/>
          <w:i w:val="0"/>
          <w:caps w:val="0"/>
          <w:color w:val="000000"/>
          <w:spacing w:val="0"/>
          <w:sz w:val="24"/>
          <w:szCs w:val="24"/>
          <w:lang w:eastAsia="zh-CN"/>
        </w:rPr>
        <w:t>大纲</w:t>
      </w:r>
      <w:r>
        <w:rPr>
          <w:rFonts w:hint="eastAsia" w:ascii="宋体" w:hAnsi="宋体" w:eastAsia="宋体" w:cs="宋体"/>
          <w:i w:val="0"/>
          <w:caps w:val="0"/>
          <w:color w:val="000000"/>
          <w:spacing w:val="0"/>
          <w:sz w:val="24"/>
          <w:szCs w:val="24"/>
          <w:lang w:eastAsia="zh-CN"/>
        </w:rPr>
        <w:t>，这样的你的听众也可以在你讲道的时候保持对圣灵的敏感。</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清楚讲明你要听众去应用的</w:t>
      </w:r>
      <w:r>
        <w:rPr>
          <w:rFonts w:hint="eastAsia" w:ascii="宋体" w:hAnsi="宋体" w:eastAsia="宋体" w:cs="宋体"/>
          <w:b/>
          <w:i w:val="0"/>
          <w:caps w:val="0"/>
          <w:color w:val="000000"/>
          <w:spacing w:val="0"/>
          <w:sz w:val="24"/>
          <w:szCs w:val="24"/>
          <w:lang w:eastAsia="zh-CN"/>
        </w:rPr>
        <w:t>中心思想</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解释、形象说明证明并应用</w:t>
      </w:r>
      <w:r>
        <w:rPr>
          <w:rFonts w:hint="eastAsia" w:ascii="宋体" w:hAnsi="宋体" w:eastAsia="宋体" w:cs="宋体"/>
          <w:i w:val="0"/>
          <w:caps w:val="0"/>
          <w:color w:val="000000"/>
          <w:spacing w:val="0"/>
          <w:sz w:val="24"/>
          <w:szCs w:val="24"/>
          <w:lang w:eastAsia="zh-CN"/>
        </w:rPr>
        <w:t>你的中心思想，但要集中在经文与中心思想上。</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用神的话来</w:t>
      </w:r>
      <w:r>
        <w:rPr>
          <w:rFonts w:hint="eastAsia" w:ascii="宋体" w:hAnsi="宋体" w:eastAsia="宋体" w:cs="宋体"/>
          <w:b/>
          <w:i w:val="0"/>
          <w:caps w:val="0"/>
          <w:color w:val="000000"/>
          <w:spacing w:val="0"/>
          <w:sz w:val="24"/>
          <w:szCs w:val="24"/>
          <w:lang w:eastAsia="zh-CN"/>
        </w:rPr>
        <w:t>指导、劝勉</w:t>
      </w:r>
      <w:r>
        <w:rPr>
          <w:rFonts w:hint="eastAsia" w:ascii="宋体" w:hAnsi="宋体" w:eastAsia="宋体" w:cs="宋体"/>
          <w:i w:val="0"/>
          <w:caps w:val="0"/>
          <w:color w:val="000000"/>
          <w:spacing w:val="0"/>
          <w:sz w:val="24"/>
          <w:szCs w:val="24"/>
          <w:lang w:eastAsia="zh-CN"/>
        </w:rPr>
        <w:t>、鼓励、安慰并归正你的听众。</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使用</w:t>
      </w:r>
      <w:r>
        <w:rPr>
          <w:rFonts w:hint="eastAsia" w:ascii="宋体" w:hAnsi="宋体" w:eastAsia="宋体" w:cs="宋体"/>
          <w:b/>
          <w:i w:val="0"/>
          <w:caps w:val="0"/>
          <w:color w:val="000000"/>
          <w:spacing w:val="0"/>
          <w:sz w:val="24"/>
          <w:szCs w:val="24"/>
          <w:lang w:eastAsia="zh-CN"/>
        </w:rPr>
        <w:t>结论</w:t>
      </w:r>
      <w:r>
        <w:rPr>
          <w:rFonts w:hint="eastAsia" w:ascii="宋体" w:hAnsi="宋体" w:eastAsia="宋体" w:cs="宋体"/>
          <w:i w:val="0"/>
          <w:caps w:val="0"/>
          <w:color w:val="000000"/>
          <w:spacing w:val="0"/>
          <w:sz w:val="24"/>
          <w:szCs w:val="24"/>
          <w:lang w:eastAsia="zh-CN"/>
        </w:rPr>
        <w:t>来简单概括你的讲道信息，并重述中心思想。如果你说要停止，就一定要停止。</w:t>
      </w:r>
    </w:p>
    <w:p>
      <w:pPr>
        <w:keepNext w:val="0"/>
        <w:keepLines w:val="0"/>
        <w:widowControl/>
        <w:numPr>
          <w:ilvl w:val="0"/>
          <w:numId w:val="154"/>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激励你的听众对神的话用出顺服的</w:t>
      </w:r>
      <w:r>
        <w:rPr>
          <w:rFonts w:hint="eastAsia" w:ascii="宋体" w:hAnsi="宋体" w:eastAsia="宋体" w:cs="宋体"/>
          <w:b/>
          <w:i w:val="0"/>
          <w:caps w:val="0"/>
          <w:color w:val="000000"/>
          <w:spacing w:val="0"/>
          <w:sz w:val="24"/>
          <w:szCs w:val="24"/>
          <w:lang w:eastAsia="zh-CN"/>
        </w:rPr>
        <w:t>回应</w:t>
      </w:r>
      <w:r>
        <w:rPr>
          <w:rFonts w:hint="eastAsia" w:ascii="宋体" w:hAnsi="宋体" w:eastAsia="宋体" w:cs="宋体"/>
          <w:i w:val="0"/>
          <w:caps w:val="0"/>
          <w:color w:val="000000"/>
          <w:spacing w:val="0"/>
          <w:sz w:val="24"/>
          <w:szCs w:val="24"/>
          <w:lang w:eastAsia="zh-CN"/>
        </w:rPr>
        <w:t>。用</w:t>
      </w:r>
      <w:r>
        <w:rPr>
          <w:rFonts w:hint="eastAsia" w:ascii="宋体" w:hAnsi="宋体" w:eastAsia="宋体" w:cs="宋体"/>
          <w:b/>
          <w:i w:val="0"/>
          <w:caps w:val="0"/>
          <w:color w:val="000000"/>
          <w:spacing w:val="0"/>
          <w:sz w:val="24"/>
          <w:szCs w:val="24"/>
          <w:lang w:eastAsia="zh-CN"/>
        </w:rPr>
        <w:t>祷告</w:t>
      </w:r>
      <w:r>
        <w:rPr>
          <w:rFonts w:hint="eastAsia" w:ascii="宋体" w:hAnsi="宋体" w:eastAsia="宋体" w:cs="宋体"/>
          <w:i w:val="0"/>
          <w:caps w:val="0"/>
          <w:color w:val="000000"/>
          <w:spacing w:val="0"/>
          <w:sz w:val="24"/>
          <w:szCs w:val="24"/>
          <w:lang w:eastAsia="zh-CN"/>
        </w:rPr>
        <w:t>来结束。</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讲道信息的长度</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建议：30-40分钟</w:t>
      </w:r>
    </w:p>
    <w:tbl>
      <w:tblPr>
        <w:tblStyle w:val="3"/>
        <w:tblW w:w="5265" w:type="dxa"/>
        <w:tblCellSpacing w:w="0" w:type="dxa"/>
        <w:tblInd w:w="0" w:type="dxa"/>
        <w:shd w:val="clear" w:color="auto" w:fill="auto"/>
        <w:tblLayout w:type="fixed"/>
        <w:tblCellMar>
          <w:top w:w="105" w:type="dxa"/>
          <w:left w:w="105" w:type="dxa"/>
          <w:bottom w:w="105" w:type="dxa"/>
          <w:right w:w="105" w:type="dxa"/>
        </w:tblCellMar>
      </w:tblPr>
      <w:tblGrid>
        <w:gridCol w:w="1422"/>
        <w:gridCol w:w="895"/>
        <w:gridCol w:w="2948"/>
      </w:tblGrid>
      <w:tr>
        <w:tblPrEx>
          <w:shd w:val="clear" w:color="auto" w:fill="auto"/>
          <w:tblLayout w:type="fixed"/>
          <w:tblCellMar>
            <w:top w:w="105" w:type="dxa"/>
            <w:left w:w="105" w:type="dxa"/>
            <w:bottom w:w="105" w:type="dxa"/>
            <w:right w:w="105" w:type="dxa"/>
          </w:tblCellMar>
        </w:tblPrEx>
        <w:trPr>
          <w:tblCellSpacing w:w="0" w:type="dxa"/>
        </w:trPr>
        <w:tc>
          <w:tcPr>
            <w:tcW w:w="142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介绍</w:t>
            </w:r>
          </w:p>
          <w:p>
            <w:pPr>
              <w:pStyle w:val="2"/>
              <w:keepNext w:val="0"/>
              <w:keepLines w:val="0"/>
              <w:widowControl/>
              <w:suppressLineNumbers w:val="0"/>
              <w:jc w:val="both"/>
            </w:pPr>
            <w:r>
              <w:rPr>
                <w:rFonts w:hint="eastAsia" w:ascii="宋体" w:hAnsi="宋体" w:eastAsia="宋体" w:cs="宋体"/>
                <w:sz w:val="24"/>
                <w:szCs w:val="24"/>
                <w:lang w:eastAsia="zh-CN"/>
              </w:rPr>
              <w:t>信息</w:t>
            </w:r>
          </w:p>
          <w:p>
            <w:pPr>
              <w:pStyle w:val="2"/>
              <w:keepNext w:val="0"/>
              <w:keepLines w:val="0"/>
              <w:widowControl/>
              <w:suppressLineNumbers w:val="0"/>
              <w:jc w:val="both"/>
            </w:pPr>
            <w:r>
              <w:rPr>
                <w:rFonts w:hint="eastAsia" w:ascii="宋体" w:hAnsi="宋体" w:eastAsia="宋体" w:cs="宋体"/>
                <w:sz w:val="24"/>
                <w:szCs w:val="24"/>
                <w:lang w:eastAsia="zh-CN"/>
              </w:rPr>
              <w:t>结论</w:t>
            </w:r>
          </w:p>
          <w:p>
            <w:pPr>
              <w:pStyle w:val="2"/>
              <w:keepNext w:val="0"/>
              <w:keepLines w:val="0"/>
              <w:widowControl/>
              <w:suppressLineNumbers w:val="0"/>
              <w:jc w:val="both"/>
            </w:pPr>
            <w:r>
              <w:rPr>
                <w:rFonts w:hint="eastAsia" w:ascii="宋体" w:hAnsi="宋体" w:eastAsia="宋体" w:cs="宋体"/>
                <w:sz w:val="24"/>
                <w:szCs w:val="24"/>
                <w:lang w:eastAsia="zh-CN"/>
              </w:rPr>
              <w:t>邀请</w:t>
            </w:r>
          </w:p>
        </w:tc>
        <w:tc>
          <w:tcPr>
            <w:tcW w:w="895"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w:t>
            </w:r>
          </w:p>
          <w:p>
            <w:pPr>
              <w:pStyle w:val="2"/>
              <w:keepNext w:val="0"/>
              <w:keepLines w:val="0"/>
              <w:widowControl/>
              <w:suppressLineNumbers w:val="0"/>
              <w:jc w:val="both"/>
            </w:pPr>
            <w:r>
              <w:rPr>
                <w:rFonts w:hint="eastAsia" w:ascii="宋体" w:hAnsi="宋体" w:eastAsia="宋体" w:cs="宋体"/>
                <w:sz w:val="24"/>
                <w:szCs w:val="24"/>
                <w:lang w:eastAsia="zh-CN"/>
              </w:rPr>
              <w:t>�</w:t>
            </w:r>
          </w:p>
        </w:tc>
        <w:tc>
          <w:tcPr>
            <w:tcW w:w="2948" w:type="dxa"/>
            <w:shd w:val="clear" w:color="auto" w:fill="auto"/>
            <w:vAlign w:val="top"/>
          </w:tcPr>
          <w:p>
            <w:pPr>
              <w:pStyle w:val="2"/>
              <w:keepNext w:val="0"/>
              <w:keepLines w:val="0"/>
              <w:widowControl/>
              <w:suppressLineNumbers w:val="0"/>
              <w:jc w:val="both"/>
            </w:pPr>
            <w:r>
              <w:rPr>
                <w:sz w:val="24"/>
                <w:szCs w:val="24"/>
              </w:rPr>
              <w:t>3</w:t>
            </w:r>
            <w:r>
              <w:rPr>
                <w:rFonts w:hint="eastAsia" w:ascii="宋体" w:hAnsi="宋体" w:eastAsia="宋体" w:cs="宋体"/>
                <w:sz w:val="24"/>
                <w:szCs w:val="24"/>
                <w:lang w:eastAsia="zh-CN"/>
              </w:rPr>
              <w:t>分钟</w:t>
            </w:r>
          </w:p>
          <w:p>
            <w:pPr>
              <w:pStyle w:val="2"/>
              <w:keepNext w:val="0"/>
              <w:keepLines w:val="0"/>
              <w:widowControl/>
              <w:suppressLineNumbers w:val="0"/>
              <w:jc w:val="both"/>
            </w:pPr>
            <w:r>
              <w:rPr>
                <w:sz w:val="24"/>
                <w:szCs w:val="24"/>
              </w:rPr>
              <w:t>25-30</w:t>
            </w:r>
            <w:r>
              <w:rPr>
                <w:rFonts w:hint="eastAsia" w:ascii="宋体" w:hAnsi="宋体" w:eastAsia="宋体" w:cs="宋体"/>
                <w:sz w:val="24"/>
                <w:szCs w:val="24"/>
                <w:lang w:eastAsia="zh-CN"/>
              </w:rPr>
              <w:t>分钟</w:t>
            </w:r>
          </w:p>
          <w:p>
            <w:pPr>
              <w:pStyle w:val="2"/>
              <w:keepNext w:val="0"/>
              <w:keepLines w:val="0"/>
              <w:widowControl/>
              <w:suppressLineNumbers w:val="0"/>
              <w:jc w:val="both"/>
            </w:pPr>
            <w:r>
              <w:rPr>
                <w:sz w:val="24"/>
                <w:szCs w:val="24"/>
              </w:rPr>
              <w:t>3</w:t>
            </w:r>
            <w:r>
              <w:rPr>
                <w:rFonts w:hint="eastAsia" w:ascii="宋体" w:hAnsi="宋体" w:eastAsia="宋体" w:cs="宋体"/>
                <w:sz w:val="24"/>
                <w:szCs w:val="24"/>
                <w:lang w:eastAsia="zh-CN"/>
              </w:rPr>
              <w:t>分钟</w:t>
            </w:r>
          </w:p>
          <w:p>
            <w:pPr>
              <w:pStyle w:val="2"/>
              <w:keepNext w:val="0"/>
              <w:keepLines w:val="0"/>
              <w:widowControl/>
              <w:suppressLineNumbers w:val="0"/>
              <w:jc w:val="both"/>
            </w:pPr>
            <w:r>
              <w:rPr>
                <w:sz w:val="24"/>
                <w:szCs w:val="24"/>
              </w:rPr>
              <w:t>5</w:t>
            </w:r>
            <w:r>
              <w:rPr>
                <w:rFonts w:hint="eastAsia" w:ascii="宋体" w:hAnsi="宋体" w:eastAsia="宋体" w:cs="宋体"/>
                <w:sz w:val="24"/>
                <w:szCs w:val="24"/>
                <w:lang w:eastAsia="zh-CN"/>
              </w:rPr>
              <w:t>分钟</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这些只是一般的指导 – 你可以修改来适合你的会众的需要。</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7"/>
          <w:szCs w:val="27"/>
          <w:lang w:eastAsia="zh-CN"/>
        </w:rPr>
        <w:t>邀请</w:t>
      </w:r>
    </w:p>
    <w:p>
      <w:pPr>
        <w:keepNext w:val="0"/>
        <w:keepLines w:val="0"/>
        <w:widowControl/>
        <w:numPr>
          <w:ilvl w:val="0"/>
          <w:numId w:val="155"/>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邀请可采取见种形式：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接受基督为救主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你也许想建议人们举手，站起来或在当时或在讲道之后来到你那里。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讲道人与一些长老应该有时间来与那些作出应用的人交谈并</w:t>
      </w:r>
      <w:r>
        <w:rPr>
          <w:rFonts w:hint="eastAsia" w:ascii="宋体" w:hAnsi="宋体" w:eastAsia="宋体" w:cs="宋体"/>
          <w:b/>
          <w:i w:val="0"/>
          <w:caps w:val="0"/>
          <w:color w:val="000000"/>
          <w:spacing w:val="0"/>
          <w:sz w:val="24"/>
          <w:szCs w:val="24"/>
          <w:lang w:eastAsia="zh-CN"/>
        </w:rPr>
        <w:t>跟进</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参加教会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告诉人们如何在你的教会中参加教会生活，让长老们与他们交谈。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i w:val="0"/>
          <w:caps w:val="0"/>
          <w:color w:val="000000"/>
          <w:spacing w:val="0"/>
          <w:sz w:val="24"/>
          <w:szCs w:val="24"/>
          <w:u w:val="single"/>
          <w:lang w:eastAsia="zh-CN"/>
        </w:rPr>
        <w:t>进前来与某人来一同祷告或与他谈论</w:t>
      </w:r>
      <w:r>
        <w:rPr>
          <w:rFonts w:hint="eastAsia" w:ascii="宋体" w:hAnsi="宋体" w:eastAsia="宋体" w:cs="宋体"/>
          <w:i w:val="0"/>
          <w:caps w:val="0"/>
          <w:color w:val="000000"/>
          <w:spacing w:val="0"/>
          <w:sz w:val="24"/>
          <w:szCs w:val="24"/>
          <w:lang w:eastAsia="zh-CN"/>
        </w:rPr>
        <w:t>某个问题或某个决定。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让他们在他们站立的地方</w:t>
      </w:r>
      <w:r>
        <w:rPr>
          <w:rFonts w:hint="eastAsia" w:ascii="宋体" w:hAnsi="宋体" w:eastAsia="宋体" w:cs="宋体"/>
          <w:i w:val="0"/>
          <w:caps w:val="0"/>
          <w:color w:val="000000"/>
          <w:spacing w:val="0"/>
          <w:sz w:val="24"/>
          <w:szCs w:val="24"/>
          <w:u w:val="single"/>
          <w:lang w:eastAsia="zh-CN"/>
        </w:rPr>
        <w:t>表明一个心志</w:t>
      </w:r>
      <w:r>
        <w:rPr>
          <w:rFonts w:hint="eastAsia" w:ascii="宋体" w:hAnsi="宋体" w:eastAsia="宋体" w:cs="宋体"/>
          <w:i w:val="0"/>
          <w:caps w:val="0"/>
          <w:color w:val="000000"/>
          <w:spacing w:val="0"/>
          <w:sz w:val="24"/>
          <w:szCs w:val="24"/>
          <w:lang w:eastAsia="zh-CN"/>
        </w:rPr>
        <w:t>，作为对你讲道信息的回应(这照样你可以让他们站立或举手)。</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*人 们 是 否 回 应 是 神 的 事 – 传 讲 神 的 话 是 牧 师 的 责 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以圣灵的能力来传讲神的话，将结果交给神。</w:t>
      </w:r>
    </w:p>
    <w:p>
      <w:pPr>
        <w:pStyle w:val="2"/>
        <w:keepNext w:val="0"/>
        <w:keepLines w:val="0"/>
        <w:widowControl/>
        <w:suppressLineNumbers w:val="0"/>
        <w:jc w:val="both"/>
      </w:pPr>
      <w:r>
        <w:rPr>
          <w:rFonts w:hint="eastAsia" w:ascii="宋体" w:hAnsi="宋体" w:eastAsia="宋体" w:cs="宋体"/>
          <w:i w:val="0"/>
          <w:caps w:val="0"/>
          <w:color w:val="000000"/>
          <w:spacing w:val="0"/>
          <w:sz w:val="27"/>
          <w:szCs w:val="27"/>
          <w:lang w:eastAsia="zh-CN"/>
        </w:rPr>
        <w:t>外表形象与讲台举止</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穿着合宜，但不要吸引人的注意。</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保持眼睛与听众的接触 � 不要太多读你的讲道信息。</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自由自然地走动，但不要太多。</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合适的面部表情是会有帮助的。</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手势应该自然自发，而不应该是事先预备好的。</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声调与语调有变化，但你不需要大喊才能传讲出你的信息。</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避免那些使你的听众偏离讲道信息的语言、动作与姿势。</w:t>
      </w:r>
    </w:p>
    <w:p>
      <w:pPr>
        <w:keepNext w:val="0"/>
        <w:keepLines w:val="0"/>
        <w:widowControl/>
        <w:numPr>
          <w:ilvl w:val="0"/>
          <w:numId w:val="156"/>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要有真实的自己。</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圣经的信息的是容易传讲的，当你 –</w:t>
      </w:r>
    </w:p>
    <w:p>
      <w:pPr>
        <w:keepNext w:val="0"/>
        <w:keepLines w:val="0"/>
        <w:widowControl/>
        <w:numPr>
          <w:ilvl w:val="0"/>
          <w:numId w:val="15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向你的听众读神的话语的时候。</w:t>
      </w:r>
    </w:p>
    <w:p>
      <w:pPr>
        <w:keepNext w:val="0"/>
        <w:keepLines w:val="0"/>
        <w:widowControl/>
        <w:numPr>
          <w:ilvl w:val="0"/>
          <w:numId w:val="15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向你的听众解释以使他们明白的时候。</w:t>
      </w:r>
    </w:p>
    <w:p>
      <w:pPr>
        <w:keepNext w:val="0"/>
        <w:keepLines w:val="0"/>
        <w:widowControl/>
        <w:numPr>
          <w:ilvl w:val="0"/>
          <w:numId w:val="157"/>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向你的听众表明如何个人性地应用神的话语的时候。</w:t>
      </w:r>
    </w:p>
    <w:p>
      <w:pPr>
        <w:pStyle w:val="2"/>
        <w:keepNext w:val="0"/>
        <w:keepLines w:val="0"/>
        <w:widowControl/>
        <w:suppressLineNumbers w:val="0"/>
        <w:jc w:val="center"/>
      </w:pPr>
      <w:r>
        <w:rPr>
          <w:rFonts w:hint="eastAsia" w:ascii="宋体" w:hAnsi="宋体" w:eastAsia="宋体" w:cs="宋体"/>
          <w:b/>
          <w:i w:val="0"/>
          <w:caps w:val="0"/>
          <w:color w:val="000000"/>
          <w:spacing w:val="0"/>
          <w:sz w:val="27"/>
          <w:szCs w:val="27"/>
          <w:lang w:eastAsia="zh-CN"/>
        </w:rPr>
        <w:t>“ 要 传 讲 神 的 话 ”</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II， 教牧事工</w:t>
      </w:r>
    </w:p>
    <w:p>
      <w:pPr>
        <w:keepNext w:val="0"/>
        <w:keepLines w:val="0"/>
        <w:widowControl/>
        <w:numPr>
          <w:ilvl w:val="1"/>
          <w:numId w:val="15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原则与教牧事工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注：为复习相关的资料，见本手册的15-28页与17-26页上的圣经学习方法与解释规则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1． 圣经对牧师形象的描述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圣经清楚描绘了神眼中的牧师的形象，及神对他的期待。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根据圣经，牧师应该是一个</w:t>
      </w:r>
    </w:p>
    <w:p>
      <w:pPr>
        <w:keepNext w:val="0"/>
        <w:keepLines w:val="0"/>
        <w:widowControl/>
        <w:numPr>
          <w:ilvl w:val="1"/>
          <w:numId w:val="15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分别出来</w:t>
      </w:r>
      <w:r>
        <w:rPr>
          <w:rFonts w:hint="eastAsia" w:ascii="宋体" w:hAnsi="宋体" w:eastAsia="宋体" w:cs="宋体"/>
          <w:i w:val="0"/>
          <w:caps w:val="0"/>
          <w:color w:val="000000"/>
          <w:spacing w:val="0"/>
          <w:sz w:val="24"/>
          <w:szCs w:val="24"/>
          <w:lang w:eastAsia="zh-CN"/>
        </w:rPr>
        <w:t>作神事工的人</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林前9：16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弗4：11-12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提前2：5-7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每一个牧师都应该有一个从主而来要他传讲福音的呼召或带领。人是被神分别来作他的事工。一个人想要作牧师的愿望应该是来自于神。</w:t>
      </w:r>
    </w:p>
    <w:p>
      <w:pPr>
        <w:keepNext w:val="0"/>
        <w:keepLines w:val="0"/>
        <w:widowControl/>
        <w:numPr>
          <w:ilvl w:val="1"/>
          <w:numId w:val="1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神的</w:t>
      </w:r>
      <w:r>
        <w:rPr>
          <w:rFonts w:hint="eastAsia" w:ascii="宋体" w:hAnsi="宋体" w:eastAsia="宋体" w:cs="宋体"/>
          <w:b/>
          <w:i w:val="0"/>
          <w:caps w:val="0"/>
          <w:color w:val="000000"/>
          <w:spacing w:val="0"/>
          <w:sz w:val="24"/>
          <w:szCs w:val="24"/>
          <w:lang w:eastAsia="zh-CN"/>
        </w:rPr>
        <w:t>仆人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林前4：1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罗15：17-18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牧师应该看自己</w:t>
      </w:r>
      <w:r>
        <w:rPr>
          <w:rFonts w:hint="eastAsia" w:ascii="宋体" w:hAnsi="宋体" w:eastAsia="宋体" w:cs="宋体"/>
          <w:b/>
          <w:i w:val="0"/>
          <w:caps w:val="0"/>
          <w:color w:val="000000"/>
          <w:spacing w:val="0"/>
          <w:sz w:val="24"/>
          <w:szCs w:val="24"/>
          <w:lang w:eastAsia="zh-CN"/>
        </w:rPr>
        <w:t>为服事于教会的神的仆人，胜于看自己为教会的领袖。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一个仆人</w:t>
      </w:r>
    </w:p>
    <w:p>
      <w:pPr>
        <w:keepNext w:val="0"/>
        <w:keepLines w:val="0"/>
        <w:widowControl/>
        <w:numPr>
          <w:ilvl w:val="1"/>
          <w:numId w:val="16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不是最终主管事务的。</w:t>
      </w:r>
    </w:p>
    <w:p>
      <w:pPr>
        <w:keepNext w:val="0"/>
        <w:keepLines w:val="0"/>
        <w:widowControl/>
        <w:numPr>
          <w:ilvl w:val="1"/>
          <w:numId w:val="16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跟随别人的命令</w:t>
      </w:r>
    </w:p>
    <w:p>
      <w:pPr>
        <w:keepNext w:val="0"/>
        <w:keepLines w:val="0"/>
        <w:widowControl/>
        <w:numPr>
          <w:ilvl w:val="1"/>
          <w:numId w:val="16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对他所服事的人负责</w:t>
      </w:r>
    </w:p>
    <w:p>
      <w:pPr>
        <w:keepNext w:val="0"/>
        <w:keepLines w:val="0"/>
        <w:widowControl/>
        <w:numPr>
          <w:ilvl w:val="1"/>
          <w:numId w:val="16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要完成他主人的目标，而非他自己的。</w:t>
      </w:r>
      <w:r>
        <w:rPr>
          <w:rFonts w:hint="eastAsia" w:ascii="宋体" w:hAnsi="宋体" w:eastAsia="宋体" w:cs="宋体"/>
          <w:b/>
          <w:i w:val="0"/>
          <w:caps w:val="0"/>
          <w:color w:val="000000"/>
          <w:spacing w:val="0"/>
          <w:sz w:val="24"/>
          <w:szCs w:val="24"/>
          <w:lang w:eastAsia="zh-CN"/>
        </w:rPr>
        <w:t>罗14：7-12</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 一 个 牧 师 不 能 同 时 又 服 事 他 自 己 的 兴 趣，而 服 事 神的 事 情。*</w:t>
      </w:r>
    </w:p>
    <w:p>
      <w:pPr>
        <w:keepNext w:val="0"/>
        <w:keepLines w:val="0"/>
        <w:widowControl/>
        <w:numPr>
          <w:ilvl w:val="1"/>
          <w:numId w:val="1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福音的</w:t>
      </w:r>
      <w:r>
        <w:rPr>
          <w:rFonts w:hint="eastAsia" w:ascii="宋体" w:hAnsi="宋体" w:eastAsia="宋体" w:cs="宋体"/>
          <w:b/>
          <w:i w:val="0"/>
          <w:caps w:val="0"/>
          <w:color w:val="000000"/>
          <w:spacing w:val="0"/>
          <w:sz w:val="24"/>
          <w:szCs w:val="24"/>
          <w:lang w:eastAsia="zh-CN"/>
        </w:rPr>
        <w:t>管家</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林前4：1-3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提前1：3-5，11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提前6：20-21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提后1：13-14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牧师必须看自己为</w:t>
      </w:r>
      <w:r>
        <w:rPr>
          <w:rFonts w:hint="eastAsia" w:ascii="宋体" w:hAnsi="宋体" w:eastAsia="宋体" w:cs="宋体"/>
          <w:b/>
          <w:i w:val="0"/>
          <w:caps w:val="0"/>
          <w:color w:val="000000"/>
          <w:spacing w:val="0"/>
          <w:sz w:val="24"/>
          <w:szCs w:val="24"/>
          <w:lang w:eastAsia="zh-CN"/>
        </w:rPr>
        <w:t>管家</w:t>
      </w:r>
    </w:p>
    <w:p>
      <w:pPr>
        <w:keepNext w:val="0"/>
        <w:keepLines w:val="0"/>
        <w:widowControl/>
        <w:numPr>
          <w:ilvl w:val="1"/>
          <w:numId w:val="1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神把福音的财富交给他。</w:t>
      </w:r>
    </w:p>
    <w:p>
      <w:pPr>
        <w:keepNext w:val="0"/>
        <w:keepLines w:val="0"/>
        <w:widowControl/>
        <w:numPr>
          <w:ilvl w:val="1"/>
          <w:numId w:val="1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应对拥有福音的神忠心使用交托给他的真理。</w:t>
      </w:r>
    </w:p>
    <w:p>
      <w:pPr>
        <w:keepNext w:val="0"/>
        <w:keepLines w:val="0"/>
        <w:widowControl/>
        <w:numPr>
          <w:ilvl w:val="1"/>
          <w:numId w:val="1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将对他的管家职责作出交代。</w:t>
      </w:r>
      <w:r>
        <w:rPr>
          <w:rFonts w:hint="eastAsia" w:ascii="宋体" w:hAnsi="宋体" w:eastAsia="宋体" w:cs="宋体"/>
          <w:b/>
          <w:i w:val="0"/>
          <w:caps w:val="0"/>
          <w:color w:val="000000"/>
          <w:spacing w:val="0"/>
          <w:sz w:val="24"/>
          <w:szCs w:val="24"/>
          <w:lang w:eastAsia="zh-CN"/>
        </w:rPr>
        <w:t>提后4：7-8</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福 音 是 属 于 神 的，他 从 耶 稣 基 督 而 来，也 是 有 关 耶 稣 基 督 的。</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神的</w:t>
      </w:r>
      <w:r>
        <w:rPr>
          <w:rFonts w:hint="eastAsia" w:ascii="宋体" w:hAnsi="宋体" w:eastAsia="宋体" w:cs="宋体"/>
          <w:b/>
          <w:i w:val="0"/>
          <w:caps w:val="0"/>
          <w:color w:val="000000"/>
          <w:spacing w:val="0"/>
          <w:sz w:val="24"/>
          <w:szCs w:val="24"/>
          <w:lang w:eastAsia="zh-CN"/>
        </w:rPr>
        <w:t>代言人</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提后1：11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林前2：1-5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林后5：18-20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帖前2：13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牧师并不是为自己讲话，而是为神讲话，除了神的信息以外，没有其它的信息可讲。</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牧师讲道与教导的主题必须是神的话，要以下列的方式来传讲：</w:t>
      </w:r>
    </w:p>
    <w:p>
      <w:pPr>
        <w:keepNext w:val="0"/>
        <w:keepLines w:val="0"/>
        <w:widowControl/>
        <w:numPr>
          <w:ilvl w:val="1"/>
          <w:numId w:val="1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清晰</w:t>
      </w:r>
    </w:p>
    <w:p>
      <w:pPr>
        <w:keepNext w:val="0"/>
        <w:keepLines w:val="0"/>
        <w:widowControl/>
        <w:numPr>
          <w:ilvl w:val="1"/>
          <w:numId w:val="1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有信服性</w:t>
      </w:r>
    </w:p>
    <w:p>
      <w:pPr>
        <w:keepNext w:val="0"/>
        <w:keepLines w:val="0"/>
        <w:widowControl/>
        <w:numPr>
          <w:ilvl w:val="1"/>
          <w:numId w:val="1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有情感</w:t>
      </w:r>
    </w:p>
    <w:p>
      <w:pPr>
        <w:keepNext w:val="0"/>
        <w:keepLines w:val="0"/>
        <w:widowControl/>
        <w:numPr>
          <w:ilvl w:val="1"/>
          <w:numId w:val="1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有鼓励</w:t>
      </w:r>
    </w:p>
    <w:p>
      <w:pPr>
        <w:keepNext w:val="0"/>
        <w:keepLines w:val="0"/>
        <w:widowControl/>
        <w:numPr>
          <w:ilvl w:val="1"/>
          <w:numId w:val="1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没有妥协。</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除非牧师使用神的话来教导，那么他就不是为神讲话，而是为他自己。</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信徒的</w:t>
      </w:r>
      <w:r>
        <w:rPr>
          <w:rFonts w:hint="eastAsia" w:ascii="宋体" w:hAnsi="宋体" w:eastAsia="宋体" w:cs="宋体"/>
          <w:b/>
          <w:i w:val="0"/>
          <w:caps w:val="0"/>
          <w:color w:val="000000"/>
          <w:spacing w:val="0"/>
          <w:sz w:val="24"/>
          <w:szCs w:val="24"/>
          <w:lang w:eastAsia="zh-CN"/>
        </w:rPr>
        <w:t>属灵榜样</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帖前1：6-8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一个牧师有责任成为一个在下列的方面成为其他信徒的敬虔榜样：</w:t>
      </w:r>
    </w:p>
    <w:p>
      <w:pPr>
        <w:keepNext w:val="0"/>
        <w:keepLines w:val="0"/>
        <w:widowControl/>
        <w:numPr>
          <w:ilvl w:val="1"/>
          <w:numId w:val="1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言语</w:t>
      </w:r>
    </w:p>
    <w:p>
      <w:pPr>
        <w:keepNext w:val="0"/>
        <w:keepLines w:val="0"/>
        <w:widowControl/>
        <w:numPr>
          <w:ilvl w:val="1"/>
          <w:numId w:val="1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生活</w:t>
      </w:r>
    </w:p>
    <w:p>
      <w:pPr>
        <w:keepNext w:val="0"/>
        <w:keepLines w:val="0"/>
        <w:widowControl/>
        <w:numPr>
          <w:ilvl w:val="1"/>
          <w:numId w:val="1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爱心</w:t>
      </w:r>
    </w:p>
    <w:p>
      <w:pPr>
        <w:keepNext w:val="0"/>
        <w:keepLines w:val="0"/>
        <w:widowControl/>
        <w:numPr>
          <w:ilvl w:val="1"/>
          <w:numId w:val="1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信心</w:t>
      </w:r>
    </w:p>
    <w:p>
      <w:pPr>
        <w:keepNext w:val="0"/>
        <w:keepLines w:val="0"/>
        <w:widowControl/>
        <w:numPr>
          <w:ilvl w:val="1"/>
          <w:numId w:val="1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清洁</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提前4：2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一个敬虔的榜样应该带领更多的人们归向基督，而不只有说很多敬虔的话语。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牧师的每一句话，每一个行动，都会影响到神的荣耀。</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神子民的</w:t>
      </w:r>
      <w:r>
        <w:rPr>
          <w:rFonts w:hint="eastAsia" w:ascii="宋体" w:hAnsi="宋体" w:eastAsia="宋体" w:cs="宋体"/>
          <w:b/>
          <w:i w:val="0"/>
          <w:caps w:val="0"/>
          <w:color w:val="000000"/>
          <w:spacing w:val="0"/>
          <w:sz w:val="24"/>
          <w:szCs w:val="24"/>
          <w:lang w:eastAsia="zh-CN"/>
        </w:rPr>
        <w:t>牧者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“牧师”这个词来自于</w:t>
      </w:r>
      <w:r>
        <w:rPr>
          <w:rFonts w:hint="eastAsia" w:ascii="宋体" w:hAnsi="宋体" w:eastAsia="宋体" w:cs="宋体"/>
          <w:b/>
          <w:i w:val="0"/>
          <w:caps w:val="0"/>
          <w:color w:val="000000"/>
          <w:spacing w:val="0"/>
          <w:sz w:val="24"/>
          <w:szCs w:val="24"/>
          <w:lang w:eastAsia="zh-CN"/>
        </w:rPr>
        <w:t>牧者</w:t>
      </w:r>
      <w:r>
        <w:rPr>
          <w:rFonts w:hint="eastAsia" w:ascii="宋体" w:hAnsi="宋体" w:eastAsia="宋体" w:cs="宋体"/>
          <w:i w:val="0"/>
          <w:caps w:val="0"/>
          <w:color w:val="000000"/>
          <w:spacing w:val="0"/>
          <w:sz w:val="24"/>
          <w:szCs w:val="24"/>
          <w:lang w:eastAsia="zh-CN"/>
        </w:rPr>
        <w:t>这个词并指的是牧师作为领袖、保护者与供应者的</w:t>
      </w:r>
      <w:r>
        <w:rPr>
          <w:rFonts w:hint="eastAsia" w:ascii="宋体" w:hAnsi="宋体" w:eastAsia="宋体" w:cs="宋体"/>
          <w:b/>
          <w:i w:val="0"/>
          <w:caps w:val="0"/>
          <w:color w:val="000000"/>
          <w:spacing w:val="0"/>
          <w:sz w:val="24"/>
          <w:szCs w:val="24"/>
          <w:lang w:eastAsia="zh-CN"/>
        </w:rPr>
        <w:t>职份</w:t>
      </w:r>
      <w:r>
        <w:rPr>
          <w:rFonts w:hint="eastAsia" w:ascii="宋体" w:hAnsi="宋体" w:eastAsia="宋体" w:cs="宋体"/>
          <w:i w:val="0"/>
          <w:caps w:val="0"/>
          <w:color w:val="000000"/>
          <w:spacing w:val="0"/>
          <w:sz w:val="24"/>
          <w:szCs w:val="24"/>
          <w:lang w:eastAsia="zh-CN"/>
        </w:rPr>
        <w:t>(名词)和象喂养、照顾的</w:t>
      </w:r>
      <w:r>
        <w:rPr>
          <w:rFonts w:hint="eastAsia" w:ascii="宋体" w:hAnsi="宋体" w:eastAsia="宋体" w:cs="宋体"/>
          <w:b/>
          <w:i w:val="0"/>
          <w:caps w:val="0"/>
          <w:color w:val="000000"/>
          <w:spacing w:val="0"/>
          <w:sz w:val="24"/>
          <w:szCs w:val="24"/>
          <w:lang w:eastAsia="zh-CN"/>
        </w:rPr>
        <w:t>功能</w:t>
      </w:r>
      <w:r>
        <w:rPr>
          <w:rFonts w:hint="eastAsia" w:ascii="宋体" w:hAnsi="宋体" w:eastAsia="宋体" w:cs="宋体"/>
          <w:i w:val="0"/>
          <w:caps w:val="0"/>
          <w:color w:val="000000"/>
          <w:spacing w:val="0"/>
          <w:sz w:val="24"/>
          <w:szCs w:val="24"/>
          <w:lang w:eastAsia="zh-CN"/>
        </w:rPr>
        <w:t>。(动词)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保罗在使徒行传10：17，18，使用了三个词，长老、牧师(牧人)与监督来指同样的人，就是以弗所的长老。这些词是同义词。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你如何区分这些词？尽管没有一致的同意，但下面的看法似乎是合理的？</w:t>
      </w:r>
    </w:p>
    <w:tbl>
      <w:tblPr>
        <w:tblStyle w:val="3"/>
        <w:tblW w:w="5760" w:type="dxa"/>
        <w:jc w:val="center"/>
        <w:tblCellSpacing w:w="0" w:type="dxa"/>
        <w:tblInd w:w="0" w:type="dxa"/>
        <w:shd w:val="clear" w:color="auto" w:fill="auto"/>
        <w:tblLayout w:type="fixed"/>
        <w:tblCellMar>
          <w:top w:w="105" w:type="dxa"/>
          <w:left w:w="105" w:type="dxa"/>
          <w:bottom w:w="105" w:type="dxa"/>
          <w:right w:w="105" w:type="dxa"/>
        </w:tblCellMar>
      </w:tblPr>
      <w:tblGrid>
        <w:gridCol w:w="1440"/>
        <w:gridCol w:w="4320"/>
      </w:tblGrid>
      <w:tr>
        <w:tblPrEx>
          <w:shd w:val="clear" w:color="auto" w:fill="auto"/>
          <w:tblLayout w:type="fixed"/>
          <w:tblCellMar>
            <w:top w:w="105" w:type="dxa"/>
            <w:left w:w="105" w:type="dxa"/>
            <w:bottom w:w="105" w:type="dxa"/>
            <w:right w:w="105" w:type="dxa"/>
          </w:tblCellMar>
        </w:tblPrEx>
        <w:trPr>
          <w:tblCellSpacing w:w="0" w:type="dxa"/>
          <w:jc w:val="center"/>
        </w:trPr>
        <w:tc>
          <w:tcPr>
            <w:tcW w:w="1440"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长老</w:t>
            </w:r>
          </w:p>
          <w:p>
            <w:pPr>
              <w:pStyle w:val="2"/>
              <w:keepNext w:val="0"/>
              <w:keepLines w:val="0"/>
              <w:widowControl/>
              <w:suppressLineNumbers w:val="0"/>
              <w:jc w:val="both"/>
            </w:pPr>
            <w:r>
              <w:rPr>
                <w:rFonts w:hint="eastAsia" w:ascii="宋体" w:hAnsi="宋体" w:eastAsia="宋体" w:cs="宋体"/>
                <w:sz w:val="24"/>
                <w:szCs w:val="24"/>
                <w:lang w:eastAsia="zh-CN"/>
              </w:rPr>
              <w:t>牧师</w:t>
            </w:r>
          </w:p>
          <w:p>
            <w:pPr>
              <w:pStyle w:val="2"/>
              <w:keepNext w:val="0"/>
              <w:keepLines w:val="0"/>
              <w:widowControl/>
              <w:suppressLineNumbers w:val="0"/>
              <w:jc w:val="both"/>
            </w:pPr>
            <w:r>
              <w:rPr>
                <w:rFonts w:hint="eastAsia" w:ascii="宋体" w:hAnsi="宋体" w:eastAsia="宋体" w:cs="宋体"/>
                <w:sz w:val="24"/>
                <w:szCs w:val="24"/>
                <w:lang w:eastAsia="zh-CN"/>
              </w:rPr>
              <w:t>主教</w:t>
            </w:r>
            <w:r>
              <w:rPr>
                <w:sz w:val="24"/>
                <w:szCs w:val="24"/>
              </w:rPr>
              <w:t>(</w:t>
            </w:r>
            <w:r>
              <w:rPr>
                <w:rFonts w:hint="eastAsia" w:ascii="宋体" w:hAnsi="宋体" w:eastAsia="宋体" w:cs="宋体"/>
                <w:sz w:val="24"/>
                <w:szCs w:val="24"/>
                <w:lang w:eastAsia="zh-CN"/>
              </w:rPr>
              <w:t>监督</w:t>
            </w:r>
            <w:r>
              <w:rPr>
                <w:sz w:val="24"/>
                <w:szCs w:val="24"/>
              </w:rPr>
              <w:t>)</w:t>
            </w:r>
          </w:p>
        </w:tc>
        <w:tc>
          <w:tcPr>
            <w:tcW w:w="4320" w:type="dxa"/>
            <w:shd w:val="clear" w:color="auto" w:fill="auto"/>
            <w:vAlign w:val="top"/>
          </w:tcPr>
          <w:p>
            <w:pPr>
              <w:pStyle w:val="2"/>
              <w:keepNext w:val="0"/>
              <w:keepLines w:val="0"/>
              <w:widowControl/>
              <w:suppressLineNumbers w:val="0"/>
              <w:jc w:val="both"/>
            </w:pPr>
            <w:r>
              <w:rPr>
                <w:sz w:val="24"/>
                <w:szCs w:val="24"/>
              </w:rPr>
              <w:t>= </w:t>
            </w:r>
            <w:r>
              <w:rPr>
                <w:rFonts w:hint="eastAsia" w:ascii="宋体" w:hAnsi="宋体" w:eastAsia="宋体" w:cs="宋体"/>
                <w:sz w:val="24"/>
                <w:szCs w:val="24"/>
                <w:lang w:eastAsia="zh-CN"/>
              </w:rPr>
              <w:t>基于成熟性与经历而任命的职份。</w:t>
            </w:r>
          </w:p>
          <w:p>
            <w:pPr>
              <w:pStyle w:val="2"/>
              <w:keepNext w:val="0"/>
              <w:keepLines w:val="0"/>
              <w:widowControl/>
              <w:suppressLineNumbers w:val="0"/>
              <w:jc w:val="both"/>
            </w:pPr>
            <w:r>
              <w:rPr>
                <w:sz w:val="24"/>
                <w:szCs w:val="24"/>
              </w:rPr>
              <w:t>= </w:t>
            </w:r>
            <w:r>
              <w:rPr>
                <w:rFonts w:hint="eastAsia" w:ascii="宋体" w:hAnsi="宋体" w:eastAsia="宋体" w:cs="宋体"/>
                <w:sz w:val="24"/>
                <w:szCs w:val="24"/>
                <w:lang w:eastAsia="zh-CN"/>
              </w:rPr>
              <w:t>事工的称呼与实际功能</w:t>
            </w:r>
          </w:p>
          <w:p>
            <w:pPr>
              <w:pStyle w:val="2"/>
              <w:keepNext w:val="0"/>
              <w:keepLines w:val="0"/>
              <w:widowControl/>
              <w:suppressLineNumbers w:val="0"/>
              <w:jc w:val="both"/>
            </w:pPr>
            <w:r>
              <w:rPr>
                <w:sz w:val="24"/>
                <w:szCs w:val="24"/>
              </w:rPr>
              <w:t>= </w:t>
            </w:r>
            <w:r>
              <w:rPr>
                <w:rFonts w:hint="eastAsia" w:ascii="宋体" w:hAnsi="宋体" w:eastAsia="宋体" w:cs="宋体"/>
                <w:sz w:val="24"/>
                <w:szCs w:val="24"/>
                <w:lang w:eastAsia="zh-CN"/>
              </w:rPr>
              <w:t>属灵权柄与责任的范围。</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新约没有例外的使用“牧师”的动词形式来指这事工的功能，即“牧养”神的子民。</w:t>
      </w:r>
      <w:r>
        <w:rPr>
          <w:rFonts w:hint="eastAsia" w:ascii="宋体" w:hAnsi="宋体" w:eastAsia="宋体" w:cs="宋体"/>
          <w:b/>
          <w:i w:val="0"/>
          <w:caps w:val="0"/>
          <w:color w:val="000000"/>
          <w:spacing w:val="0"/>
          <w:sz w:val="24"/>
          <w:szCs w:val="24"/>
          <w:lang w:eastAsia="zh-CN"/>
        </w:rPr>
        <w:t>彼前5：1-4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因此似乎：一个人可以是一个不是“牧师”的长老。但，牧师应该是一个长老/监督。</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所 有 的 牧 师 都 是 长 老 ，但 不 是 所 有 的 长 老 都 是 牧 师。</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牧师应该看自己为长老，参与下列的事物：</w:t>
      </w:r>
    </w:p>
    <w:p>
      <w:pPr>
        <w:keepNext w:val="0"/>
        <w:keepLines w:val="0"/>
        <w:widowControl/>
        <w:numPr>
          <w:ilvl w:val="1"/>
          <w:numId w:val="1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对教会的属灵监督</w:t>
      </w:r>
    </w:p>
    <w:p>
      <w:pPr>
        <w:keepNext w:val="0"/>
        <w:keepLines w:val="0"/>
        <w:widowControl/>
        <w:numPr>
          <w:ilvl w:val="1"/>
          <w:numId w:val="1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领导并主管教会的事物</w:t>
      </w:r>
    </w:p>
    <w:p>
      <w:pPr>
        <w:keepNext w:val="0"/>
        <w:keepLines w:val="0"/>
        <w:widowControl/>
        <w:numPr>
          <w:ilvl w:val="1"/>
          <w:numId w:val="1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讲道与教导</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提前5：17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但一些教会分派领导的长老与教导讲道的长老。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是什么东西使牧师为牧师呢？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要作一个牧师，他必须是</w:t>
      </w:r>
    </w:p>
    <w:p>
      <w:pPr>
        <w:keepNext w:val="0"/>
        <w:keepLines w:val="0"/>
        <w:widowControl/>
        <w:numPr>
          <w:ilvl w:val="1"/>
          <w:numId w:val="1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被神所呼召。</w:t>
      </w:r>
    </w:p>
    <w:p>
      <w:pPr>
        <w:keepNext w:val="0"/>
        <w:keepLines w:val="0"/>
        <w:widowControl/>
        <w:numPr>
          <w:ilvl w:val="1"/>
          <w:numId w:val="1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有属灵的资格</w:t>
      </w:r>
    </w:p>
    <w:p>
      <w:pPr>
        <w:keepNext w:val="0"/>
        <w:keepLines w:val="0"/>
        <w:widowControl/>
        <w:numPr>
          <w:ilvl w:val="1"/>
          <w:numId w:val="1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有合适的预备</w:t>
      </w:r>
    </w:p>
    <w:p>
      <w:pPr>
        <w:keepNext w:val="0"/>
        <w:keepLines w:val="0"/>
        <w:widowControl/>
        <w:numPr>
          <w:ilvl w:val="1"/>
          <w:numId w:val="1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被一个地方教会或宗派按立或任命。</w:t>
      </w:r>
    </w:p>
    <w:p>
      <w:pPr>
        <w:keepNext w:val="0"/>
        <w:keepLines w:val="0"/>
        <w:widowControl/>
        <w:numPr>
          <w:ilvl w:val="1"/>
          <w:numId w:val="1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积极参与事工的实行。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实际上，牧师通常被认为是一个特定的教会的主要长老。他也许有或没有其他的牧师在他之下工作。地方教会应该决定牧师、长老、执事的责任与作用。这个问题会在</w:t>
      </w:r>
      <w:r>
        <w:rPr>
          <w:rFonts w:hint="eastAsia" w:ascii="宋体" w:hAnsi="宋体" w:eastAsia="宋体" w:cs="宋体"/>
          <w:i w:val="0"/>
          <w:caps w:val="0"/>
          <w:color w:val="000000"/>
          <w:spacing w:val="0"/>
          <w:sz w:val="24"/>
          <w:szCs w:val="24"/>
          <w:u w:val="single"/>
          <w:lang w:eastAsia="zh-CN"/>
        </w:rPr>
        <w:t>教会事工/管理/教育</w:t>
      </w:r>
      <w:r>
        <w:rPr>
          <w:rFonts w:hint="eastAsia" w:ascii="宋体" w:hAnsi="宋体" w:eastAsia="宋体" w:cs="宋体"/>
          <w:i w:val="0"/>
          <w:caps w:val="0"/>
          <w:color w:val="000000"/>
          <w:spacing w:val="0"/>
          <w:sz w:val="24"/>
          <w:szCs w:val="24"/>
          <w:lang w:eastAsia="zh-CN"/>
        </w:rPr>
        <w:t>一书中有更多的讨论。也会在</w:t>
      </w:r>
      <w:r>
        <w:rPr>
          <w:rFonts w:hint="eastAsia" w:ascii="宋体" w:hAnsi="宋体" w:eastAsia="宋体" w:cs="宋体"/>
          <w:i w:val="0"/>
          <w:caps w:val="0"/>
          <w:color w:val="000000"/>
          <w:spacing w:val="0"/>
          <w:sz w:val="24"/>
          <w:szCs w:val="24"/>
          <w:u w:val="single"/>
          <w:lang w:eastAsia="zh-CN"/>
        </w:rPr>
        <w:t>圣经教义探讨</w:t>
      </w:r>
      <w:r>
        <w:rPr>
          <w:rFonts w:hint="eastAsia" w:ascii="宋体" w:hAnsi="宋体" w:eastAsia="宋体" w:cs="宋体"/>
          <w:i w:val="0"/>
          <w:caps w:val="0"/>
          <w:color w:val="000000"/>
          <w:spacing w:val="0"/>
          <w:sz w:val="24"/>
          <w:szCs w:val="24"/>
          <w:lang w:eastAsia="zh-CN"/>
        </w:rPr>
        <w:t>一书中的教会部分讨论这个问题。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绝大部分有关牧者或牧养的经节都提到基督为大牧人。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约10：2，11，12，14，16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彼前2；25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在实际的意义上，所有的教会牧师都真的是大牧人耶稣基督的“下属的牧者”。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对这简单的事实的实现应使人对牧养事工有合适的看见与重视。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作为牧人的牧师而有的责任确实很大。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提到作为牧者的牧师的主要的地方有：</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约12：16</w:t>
      </w:r>
      <w:r>
        <w:rPr>
          <w:rFonts w:hint="eastAsia" w:ascii="宋体" w:hAnsi="宋体" w:eastAsia="宋体" w:cs="宋体"/>
          <w:i w:val="0"/>
          <w:caps w:val="0"/>
          <w:color w:val="000000"/>
          <w:spacing w:val="0"/>
          <w:sz w:val="24"/>
          <w:szCs w:val="24"/>
          <w:lang w:eastAsia="zh-CN"/>
        </w:rPr>
        <w:t xml:space="preserve"> 耶稣在这里吩咐彼得“牧养”我的羊。</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徒20：28</w:t>
      </w:r>
      <w:r>
        <w:rPr>
          <w:rFonts w:hint="eastAsia" w:ascii="宋体" w:hAnsi="宋体" w:eastAsia="宋体" w:cs="宋体"/>
          <w:i w:val="0"/>
          <w:caps w:val="0"/>
          <w:color w:val="000000"/>
          <w:spacing w:val="0"/>
          <w:sz w:val="24"/>
          <w:szCs w:val="24"/>
          <w:lang w:eastAsia="zh-CN"/>
        </w:rPr>
        <w:t xml:space="preserve"> 保罗吩咐以弗所的长老要“牧养神的教会”并要防备异教。</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xml:space="preserve">弗4：11 </w:t>
      </w:r>
      <w:r>
        <w:rPr>
          <w:rFonts w:hint="eastAsia" w:ascii="宋体" w:hAnsi="宋体" w:eastAsia="宋体" w:cs="宋体"/>
          <w:i w:val="0"/>
          <w:caps w:val="0"/>
          <w:color w:val="000000"/>
          <w:spacing w:val="0"/>
          <w:sz w:val="24"/>
          <w:szCs w:val="24"/>
          <w:lang w:eastAsia="zh-CN"/>
        </w:rPr>
        <w:t>保罗提到基督如何将“牧师与教师”赐给教会来装备圣徒作工。</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彼前5：1-4</w:t>
      </w:r>
      <w:r>
        <w:rPr>
          <w:rFonts w:hint="eastAsia" w:ascii="宋体" w:hAnsi="宋体" w:eastAsia="宋体" w:cs="宋体"/>
          <w:i w:val="0"/>
          <w:caps w:val="0"/>
          <w:color w:val="000000"/>
          <w:spacing w:val="0"/>
          <w:sz w:val="24"/>
          <w:szCs w:val="24"/>
          <w:lang w:eastAsia="zh-CN"/>
        </w:rPr>
        <w:t xml:space="preserve"> 彼得指示长老要“牧养神的群羊”并提到耶稣为“牧长。”</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提前5：17</w:t>
      </w:r>
      <w:r>
        <w:rPr>
          <w:rFonts w:hint="eastAsia" w:ascii="宋体" w:hAnsi="宋体" w:eastAsia="宋体" w:cs="宋体"/>
          <w:i w:val="0"/>
          <w:caps w:val="0"/>
          <w:color w:val="000000"/>
          <w:spacing w:val="0"/>
          <w:sz w:val="24"/>
          <w:szCs w:val="24"/>
          <w:lang w:eastAsia="zh-CN"/>
        </w:rPr>
        <w:t xml:space="preserve"> 作牧师的长老们应该带领管理教会，也要讲道并教导神所交托给他的人。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作为牧人，牧师应该看他的主要的责任与作用包括下列的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行动</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照顾他的会众。</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保护会众不受异教的搅扰。</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管理治理。</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引导鼓励。</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教导、讲道、训练与培训。</w:t>
      </w:r>
    </w:p>
    <w:p>
      <w:pPr>
        <w:keepNext w:val="0"/>
        <w:keepLines w:val="0"/>
        <w:widowControl/>
        <w:numPr>
          <w:ilvl w:val="1"/>
          <w:numId w:val="1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不断用神的话语来喂养他的群羊。</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约21：17</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提后4：2</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弗4；11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态度</w:t>
      </w:r>
    </w:p>
    <w:p>
      <w:pPr>
        <w:keepNext w:val="0"/>
        <w:keepLines w:val="0"/>
        <w:widowControl/>
        <w:numPr>
          <w:ilvl w:val="1"/>
          <w:numId w:val="1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愿意实行属灵的监督。</w:t>
      </w:r>
    </w:p>
    <w:p>
      <w:pPr>
        <w:keepNext w:val="0"/>
        <w:keepLines w:val="0"/>
        <w:widowControl/>
        <w:numPr>
          <w:ilvl w:val="1"/>
          <w:numId w:val="1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渴望服事，但不为自己的利益。</w:t>
      </w:r>
    </w:p>
    <w:p>
      <w:pPr>
        <w:keepNext w:val="0"/>
        <w:keepLines w:val="0"/>
        <w:widowControl/>
        <w:numPr>
          <w:ilvl w:val="1"/>
          <w:numId w:val="1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引导而不是“辖制”你的会众。</w:t>
      </w:r>
    </w:p>
    <w:p>
      <w:pPr>
        <w:keepNext w:val="0"/>
        <w:keepLines w:val="0"/>
        <w:widowControl/>
        <w:numPr>
          <w:ilvl w:val="1"/>
          <w:numId w:val="1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作敬虔的榜样。</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彼前5：1-4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**一个牧师应该是一个</w:t>
      </w:r>
    </w:p>
    <w:p>
      <w:pPr>
        <w:keepNext w:val="0"/>
        <w:keepLines w:val="0"/>
        <w:widowControl/>
        <w:numPr>
          <w:ilvl w:val="1"/>
          <w:numId w:val="17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属灵的领袖而不是一个最高的主</w:t>
      </w:r>
    </w:p>
    <w:p>
      <w:pPr>
        <w:keepNext w:val="0"/>
        <w:keepLines w:val="0"/>
        <w:widowControl/>
        <w:numPr>
          <w:ilvl w:val="1"/>
          <w:numId w:val="17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属灵的喂养者而不是强力的实行者</w:t>
      </w:r>
    </w:p>
    <w:p>
      <w:pPr>
        <w:keepNext w:val="0"/>
        <w:keepLines w:val="0"/>
        <w:widowControl/>
        <w:numPr>
          <w:ilvl w:val="1"/>
          <w:numId w:val="17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属灵的保护者而非超级警察。**</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shd w:val="clear" w:color="auto" w:fill="auto"/>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作业：圣经中对牧师的描绘与属世的观点有什么不同？大部分的牧师如何看他们自己？是作为领袖还是仆人？为什么？</w:t>
            </w:r>
          </w:p>
          <w:p>
            <w:pPr>
              <w:pStyle w:val="2"/>
              <w:keepNext w:val="0"/>
              <w:keepLines w:val="0"/>
              <w:widowControl/>
              <w:suppressLineNumbers w:val="0"/>
              <w:jc w:val="both"/>
            </w:pP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2． 圣经中牧师的</w:t>
      </w:r>
      <w:r>
        <w:rPr>
          <w:rFonts w:hint="eastAsia" w:ascii="宋体" w:hAnsi="宋体" w:eastAsia="宋体" w:cs="宋体"/>
          <w:b/>
          <w:i w:val="0"/>
          <w:caps w:val="0"/>
          <w:color w:val="000000"/>
          <w:spacing w:val="0"/>
          <w:sz w:val="24"/>
          <w:szCs w:val="24"/>
          <w:lang w:eastAsia="zh-CN"/>
        </w:rPr>
        <w:t>资格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一个人是否有资格作牧师，这需要看圣经中所提出的属灵资格。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有趣且有教导意义的是，圣经里没有提到那些世人选择领导的标准，象</w:t>
      </w:r>
    </w:p>
    <w:p>
      <w:pPr>
        <w:keepNext w:val="0"/>
        <w:keepLines w:val="0"/>
        <w:widowControl/>
        <w:numPr>
          <w:ilvl w:val="1"/>
          <w:numId w:val="1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外表</w:t>
      </w:r>
    </w:p>
    <w:p>
      <w:pPr>
        <w:keepNext w:val="0"/>
        <w:keepLines w:val="0"/>
        <w:widowControl/>
        <w:numPr>
          <w:ilvl w:val="1"/>
          <w:numId w:val="1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口才</w:t>
      </w:r>
    </w:p>
    <w:p>
      <w:pPr>
        <w:keepNext w:val="0"/>
        <w:keepLines w:val="0"/>
        <w:widowControl/>
        <w:numPr>
          <w:ilvl w:val="1"/>
          <w:numId w:val="1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事业成功</w:t>
      </w:r>
    </w:p>
    <w:p>
      <w:pPr>
        <w:keepNext w:val="0"/>
        <w:keepLines w:val="0"/>
        <w:widowControl/>
        <w:numPr>
          <w:ilvl w:val="1"/>
          <w:numId w:val="1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物质财富</w:t>
      </w:r>
    </w:p>
    <w:p>
      <w:pPr>
        <w:keepNext w:val="0"/>
        <w:keepLines w:val="0"/>
        <w:widowControl/>
        <w:numPr>
          <w:ilvl w:val="1"/>
          <w:numId w:val="17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能力与影响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神在寻找满足他的标准而世人标准的作仆人的领袖来在教会中作工、治理与教导。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够资格吗 - 够还是不够？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基本的属灵资格从两段圣经中选出。提前3：1-7与多1：6-7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以圣经的角度被看为牧师的人必须满足所有的资格，如果一个人不满足所有的这些资格，那么他就不能作长老或牧师。但当一个人不够资格作长老或牧师的资格的时候，这并不意味着他不能参加教会中的重大的服事与教导工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这是真实的，因为每一个信徒都有至少一个属灵恩赐，且应该用这恩赐来造就基督的身体，尽管他不够资格作长老或牧师。 彼前4：10-11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持续的资格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长老或牧师在被任命或按立时候应该满足那些圣经中提出的资格，若他没能持续地满足圣经中提出的资格，他就应该受到责备，管教，查看，归正，教导并/或根据他犯罪的情形与程度免除他的职份。但不要轻易地指责长老犯罪。</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提前5：17-20</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长老/牧师的资格</w:t>
      </w:r>
    </w:p>
    <w:p>
      <w:pPr>
        <w:keepNext w:val="0"/>
        <w:keepLines w:val="0"/>
        <w:widowControl/>
        <w:numPr>
          <w:ilvl w:val="1"/>
          <w:numId w:val="17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渴望服事，且有神的呼召 (</w:t>
      </w:r>
      <w:r>
        <w:rPr>
          <w:rFonts w:hint="eastAsia" w:ascii="宋体" w:hAnsi="宋体" w:eastAsia="宋体" w:cs="宋体"/>
          <w:b/>
          <w:i w:val="0"/>
          <w:caps w:val="0"/>
          <w:color w:val="000000"/>
          <w:spacing w:val="0"/>
          <w:sz w:val="24"/>
          <w:szCs w:val="24"/>
          <w:lang w:eastAsia="zh-CN"/>
        </w:rPr>
        <w:t>提前1：12； 提前3：1)</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牧师需要知道神已经将单独分别出来作服事的工作。在事工需要他的时候，他需要回想并依靠神的呼召来行事。</w:t>
      </w:r>
    </w:p>
    <w:p>
      <w:pPr>
        <w:keepNext w:val="0"/>
        <w:keepLines w:val="0"/>
        <w:widowControl/>
        <w:numPr>
          <w:ilvl w:val="1"/>
          <w:numId w:val="17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“无可指责”(</w:t>
      </w:r>
      <w:r>
        <w:rPr>
          <w:rFonts w:hint="eastAsia" w:ascii="宋体" w:hAnsi="宋体" w:eastAsia="宋体" w:cs="宋体"/>
          <w:b/>
          <w:i w:val="0"/>
          <w:caps w:val="0"/>
          <w:color w:val="000000"/>
          <w:spacing w:val="0"/>
          <w:sz w:val="24"/>
          <w:szCs w:val="24"/>
          <w:lang w:eastAsia="zh-CN"/>
        </w:rPr>
        <w:t>提前3：2)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牧师在品性、行为或话语上不能有问题，不能有严重的轻率、道德失败、错误的态度或习惯，这会使给基督或教会带来羞愧或使人们对基督或教会产生不良的印象。他必须无可指责，不能有任何借口叫人指责他。</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牧师必须保持个人的正直，所说的就要去做，不要口是心非，不可有虚假。</w:t>
      </w:r>
    </w:p>
    <w:p>
      <w:pPr>
        <w:keepNext w:val="0"/>
        <w:keepLines w:val="0"/>
        <w:widowControl/>
        <w:numPr>
          <w:ilvl w:val="1"/>
          <w:numId w:val="17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“只作一个妇人的丈夫”(</w:t>
      </w:r>
      <w:r>
        <w:rPr>
          <w:rFonts w:hint="eastAsia" w:ascii="宋体" w:hAnsi="宋体" w:eastAsia="宋体" w:cs="宋体"/>
          <w:b/>
          <w:i w:val="0"/>
          <w:caps w:val="0"/>
          <w:color w:val="000000"/>
          <w:spacing w:val="0"/>
          <w:sz w:val="24"/>
          <w:szCs w:val="24"/>
          <w:lang w:eastAsia="zh-CN"/>
        </w:rPr>
        <w:t>提前3：3)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对这个资格有不同的解释，如：</w:t>
      </w:r>
    </w:p>
    <w:p>
      <w:pPr>
        <w:keepNext w:val="0"/>
        <w:keepLines w:val="0"/>
        <w:widowControl/>
        <w:numPr>
          <w:ilvl w:val="1"/>
          <w:numId w:val="1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不是一个多妻者</w:t>
      </w:r>
    </w:p>
    <w:p>
      <w:pPr>
        <w:keepNext w:val="0"/>
        <w:keepLines w:val="0"/>
        <w:widowControl/>
        <w:numPr>
          <w:ilvl w:val="1"/>
          <w:numId w:val="1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只结过一次婚</w:t>
      </w:r>
    </w:p>
    <w:p>
      <w:pPr>
        <w:keepNext w:val="0"/>
        <w:keepLines w:val="0"/>
        <w:widowControl/>
        <w:numPr>
          <w:ilvl w:val="1"/>
          <w:numId w:val="1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从来没有离过婚</w:t>
      </w:r>
    </w:p>
    <w:p>
      <w:pPr>
        <w:keepNext w:val="0"/>
        <w:keepLines w:val="0"/>
        <w:widowControl/>
        <w:numPr>
          <w:ilvl w:val="1"/>
          <w:numId w:val="1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不是通奸者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这个词组的字面翻译应该是“一个妇女的男人，”因此最好的结论似乎是，神旨要长老/牧师作敬虔的榜样，因此“只有一个妇人的丈夫”极有可能指的是这样的长老/牧师：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他从来在同一时间里没有过超过一个以上的妻子，且从来没有离过婚。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神恨恶离婚 (</w:t>
      </w:r>
      <w:r>
        <w:rPr>
          <w:rFonts w:hint="eastAsia" w:ascii="宋体" w:hAnsi="宋体" w:eastAsia="宋体" w:cs="宋体"/>
          <w:b/>
          <w:i w:val="0"/>
          <w:caps w:val="0"/>
          <w:color w:val="000000"/>
          <w:spacing w:val="0"/>
          <w:sz w:val="24"/>
          <w:szCs w:val="24"/>
          <w:lang w:eastAsia="zh-CN"/>
        </w:rPr>
        <w:t>玛2：13-16；太19：1-12</w:t>
      </w:r>
      <w:r>
        <w:rPr>
          <w:rFonts w:hint="eastAsia" w:ascii="宋体" w:hAnsi="宋体" w:eastAsia="宋体" w:cs="宋体"/>
          <w:i w:val="0"/>
          <w:caps w:val="0"/>
          <w:color w:val="000000"/>
          <w:spacing w:val="0"/>
          <w:sz w:val="24"/>
          <w:szCs w:val="24"/>
          <w:lang w:eastAsia="zh-CN"/>
        </w:rPr>
        <w:t>)。多妻制也是不明智的，是坏的榜样(</w:t>
      </w:r>
      <w:r>
        <w:rPr>
          <w:rFonts w:hint="eastAsia" w:ascii="宋体" w:hAnsi="宋体" w:eastAsia="宋体" w:cs="宋体"/>
          <w:b/>
          <w:i w:val="0"/>
          <w:caps w:val="0"/>
          <w:color w:val="000000"/>
          <w:spacing w:val="0"/>
          <w:sz w:val="24"/>
          <w:szCs w:val="24"/>
          <w:lang w:eastAsia="zh-CN"/>
        </w:rPr>
        <w:t>创30；1-24</w:t>
      </w:r>
      <w:r>
        <w:rPr>
          <w:rFonts w:hint="eastAsia" w:ascii="宋体" w:hAnsi="宋体" w:eastAsia="宋体" w:cs="宋体"/>
          <w:i w:val="0"/>
          <w:caps w:val="0"/>
          <w:color w:val="000000"/>
          <w:spacing w:val="0"/>
          <w:sz w:val="24"/>
          <w:szCs w:val="24"/>
          <w:lang w:eastAsia="zh-CN"/>
        </w:rPr>
        <w:t>)；会使人犯罪(</w:t>
      </w:r>
      <w:r>
        <w:rPr>
          <w:rFonts w:hint="eastAsia" w:ascii="宋体" w:hAnsi="宋体" w:eastAsia="宋体" w:cs="宋体"/>
          <w:b/>
          <w:i w:val="0"/>
          <w:caps w:val="0"/>
          <w:color w:val="000000"/>
          <w:spacing w:val="0"/>
          <w:sz w:val="24"/>
          <w:szCs w:val="24"/>
          <w:lang w:eastAsia="zh-CN"/>
        </w:rPr>
        <w:t>王上11：4)</w:t>
      </w:r>
      <w:r>
        <w:rPr>
          <w:rFonts w:hint="eastAsia" w:ascii="宋体" w:hAnsi="宋体" w:eastAsia="宋体" w:cs="宋体"/>
          <w:i w:val="0"/>
          <w:caps w:val="0"/>
          <w:color w:val="000000"/>
          <w:spacing w:val="0"/>
          <w:sz w:val="24"/>
          <w:szCs w:val="24"/>
          <w:lang w:eastAsia="zh-CN"/>
        </w:rPr>
        <w:t>并不符合神对婚姻的心意(</w:t>
      </w:r>
      <w:r>
        <w:rPr>
          <w:rFonts w:hint="eastAsia" w:ascii="宋体" w:hAnsi="宋体" w:eastAsia="宋体" w:cs="宋体"/>
          <w:b/>
          <w:i w:val="0"/>
          <w:caps w:val="0"/>
          <w:color w:val="000000"/>
          <w:spacing w:val="0"/>
          <w:sz w:val="24"/>
          <w:szCs w:val="24"/>
          <w:lang w:eastAsia="zh-CN"/>
        </w:rPr>
        <w:t>创2：23-25</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创4：19-24</w:t>
      </w:r>
      <w:r>
        <w:rPr>
          <w:rFonts w:hint="eastAsia" w:ascii="宋体" w:hAnsi="宋体" w:eastAsia="宋体" w:cs="宋体"/>
          <w:i w:val="0"/>
          <w:caps w:val="0"/>
          <w:color w:val="000000"/>
          <w:spacing w:val="0"/>
          <w:sz w:val="24"/>
          <w:szCs w:val="24"/>
          <w:lang w:eastAsia="zh-CN"/>
        </w:rPr>
        <w:t>)。离婚之人或一个多妻之人被圣经排除作长老/牧师。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单身的人可以吗？</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似乎神旨要长老/牧师是结了婚，并在家中显明了领导能力的人，因为单身不能满足</w:t>
      </w:r>
      <w:r>
        <w:rPr>
          <w:rFonts w:hint="eastAsia" w:ascii="宋体" w:hAnsi="宋体" w:eastAsia="宋体" w:cs="宋体"/>
          <w:b/>
          <w:i w:val="0"/>
          <w:caps w:val="0"/>
          <w:color w:val="000000"/>
          <w:spacing w:val="0"/>
          <w:sz w:val="24"/>
          <w:szCs w:val="24"/>
          <w:lang w:eastAsia="zh-CN"/>
        </w:rPr>
        <w:t>提前3：2；4-5或多1：6</w:t>
      </w:r>
      <w:r>
        <w:rPr>
          <w:rFonts w:hint="eastAsia" w:ascii="宋体" w:hAnsi="宋体" w:eastAsia="宋体" w:cs="宋体"/>
          <w:i w:val="0"/>
          <w:caps w:val="0"/>
          <w:color w:val="000000"/>
          <w:spacing w:val="0"/>
          <w:sz w:val="24"/>
          <w:szCs w:val="24"/>
          <w:lang w:eastAsia="zh-CN"/>
        </w:rPr>
        <w:t>中的试验。然而，如果一个单身的人满足所有其它的资格并根据年龄与经历在属灵上已成熟，那么也不能应该排除他作长老/牧师的资格。否则保罗他自己就不能作长老了，因为他显然没有结婚。(见</w:t>
      </w:r>
      <w:r>
        <w:rPr>
          <w:rFonts w:hint="eastAsia" w:ascii="宋体" w:hAnsi="宋体" w:eastAsia="宋体" w:cs="宋体"/>
          <w:b/>
          <w:i w:val="0"/>
          <w:caps w:val="0"/>
          <w:color w:val="000000"/>
          <w:spacing w:val="0"/>
          <w:sz w:val="24"/>
          <w:szCs w:val="24"/>
          <w:lang w:eastAsia="zh-CN"/>
        </w:rPr>
        <w:t>林前9：5-6</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失去妻子的独身者可以吗？</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圣经似乎并没有禁止妻子死去的人作长老/牧师，甚至在他已经结婚的时候(见</w:t>
      </w:r>
      <w:r>
        <w:rPr>
          <w:rFonts w:hint="eastAsia" w:ascii="宋体" w:hAnsi="宋体" w:eastAsia="宋体" w:cs="宋体"/>
          <w:b/>
          <w:i w:val="0"/>
          <w:caps w:val="0"/>
          <w:color w:val="000000"/>
          <w:spacing w:val="0"/>
          <w:sz w:val="24"/>
          <w:szCs w:val="24"/>
          <w:lang w:eastAsia="zh-CN"/>
        </w:rPr>
        <w:t>林前7：39-40</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这条资格如何合适地应用应该由地方教会在神面前根据圣经来作出考虑。</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“有节制” (</w:t>
      </w:r>
      <w:r>
        <w:rPr>
          <w:rFonts w:hint="eastAsia" w:ascii="宋体" w:hAnsi="宋体" w:eastAsia="宋体" w:cs="宋体"/>
          <w:b/>
          <w:i w:val="0"/>
          <w:caps w:val="0"/>
          <w:color w:val="000000"/>
          <w:spacing w:val="0"/>
          <w:sz w:val="24"/>
          <w:szCs w:val="24"/>
          <w:lang w:eastAsia="zh-CN"/>
        </w:rPr>
        <w:t>提前3：2</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牧师必须避免极端与过分，以保持节制与平衡。</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“自守” (</w:t>
      </w:r>
      <w:r>
        <w:rPr>
          <w:rFonts w:hint="eastAsia" w:ascii="宋体" w:hAnsi="宋体" w:eastAsia="宋体" w:cs="宋体"/>
          <w:b/>
          <w:i w:val="0"/>
          <w:caps w:val="0"/>
          <w:color w:val="000000"/>
          <w:spacing w:val="0"/>
          <w:sz w:val="24"/>
          <w:szCs w:val="24"/>
          <w:lang w:eastAsia="zh-CN"/>
        </w:rPr>
        <w:t>提前3：2)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牧师应该是一个自律的人，行事有智慧、有常识并谨慎。因此，尽管有些事对他也许是可以的，但并不叫人得益处(见</w:t>
      </w:r>
      <w:r>
        <w:rPr>
          <w:rFonts w:hint="eastAsia" w:ascii="宋体" w:hAnsi="宋体" w:eastAsia="宋体" w:cs="宋体"/>
          <w:b/>
          <w:i w:val="0"/>
          <w:caps w:val="0"/>
          <w:color w:val="000000"/>
          <w:spacing w:val="0"/>
          <w:sz w:val="24"/>
          <w:szCs w:val="24"/>
          <w:lang w:eastAsia="zh-CN"/>
        </w:rPr>
        <w:t>林前10：23</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“端正”(</w:t>
      </w:r>
      <w:r>
        <w:rPr>
          <w:rFonts w:hint="eastAsia" w:ascii="宋体" w:hAnsi="宋体" w:eastAsia="宋体" w:cs="宋体"/>
          <w:b/>
          <w:i w:val="0"/>
          <w:caps w:val="0"/>
          <w:color w:val="000000"/>
          <w:spacing w:val="0"/>
          <w:sz w:val="24"/>
          <w:szCs w:val="24"/>
          <w:lang w:eastAsia="zh-CN"/>
        </w:rPr>
        <w:t>提前3：2)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牧师应该是因他的好行为与他的温和适宜的态度、行动与表现获得他人尊敬的人。</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“乐意接待远人”(</w:t>
      </w:r>
      <w:r>
        <w:rPr>
          <w:rFonts w:hint="eastAsia" w:ascii="宋体" w:hAnsi="宋体" w:eastAsia="宋体" w:cs="宋体"/>
          <w:b/>
          <w:i w:val="0"/>
          <w:caps w:val="0"/>
          <w:color w:val="000000"/>
          <w:spacing w:val="0"/>
          <w:sz w:val="24"/>
          <w:szCs w:val="24"/>
          <w:lang w:eastAsia="zh-CN"/>
        </w:rPr>
        <w:t>提前3：2)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牧师应该是爱客人的人，并保持“宽阔的心，开放自己的家，”在保持他家庭的隐私的情况下接待并恩待其他人。</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“善于教导”(</w:t>
      </w:r>
      <w:r>
        <w:rPr>
          <w:rFonts w:hint="eastAsia" w:ascii="宋体" w:hAnsi="宋体" w:eastAsia="宋体" w:cs="宋体"/>
          <w:b/>
          <w:i w:val="0"/>
          <w:caps w:val="0"/>
          <w:color w:val="000000"/>
          <w:spacing w:val="0"/>
          <w:sz w:val="24"/>
          <w:szCs w:val="24"/>
          <w:lang w:eastAsia="zh-CN"/>
        </w:rPr>
        <w:t>提前3：2)</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牧师必须有能力有效教导神的话语。牧师不必有教导的恩赐，但如果有当然是有帮助的(参</w:t>
      </w:r>
      <w:r>
        <w:rPr>
          <w:rFonts w:hint="eastAsia" w:ascii="宋体" w:hAnsi="宋体" w:eastAsia="宋体" w:cs="宋体"/>
          <w:b/>
          <w:i w:val="0"/>
          <w:caps w:val="0"/>
          <w:color w:val="000000"/>
          <w:spacing w:val="0"/>
          <w:sz w:val="24"/>
          <w:szCs w:val="24"/>
          <w:lang w:eastAsia="zh-CN"/>
        </w:rPr>
        <w:t>弗4：11</w:t>
      </w:r>
      <w:r>
        <w:rPr>
          <w:rFonts w:hint="eastAsia" w:ascii="宋体" w:hAnsi="宋体" w:eastAsia="宋体" w:cs="宋体"/>
          <w:i w:val="0"/>
          <w:caps w:val="0"/>
          <w:color w:val="000000"/>
          <w:spacing w:val="0"/>
          <w:sz w:val="24"/>
          <w:szCs w:val="24"/>
          <w:lang w:eastAsia="zh-CN"/>
        </w:rPr>
        <w:t>，他可以作一个牧师-教师与</w:t>
      </w:r>
      <w:r>
        <w:rPr>
          <w:rFonts w:hint="eastAsia" w:ascii="宋体" w:hAnsi="宋体" w:eastAsia="宋体" w:cs="宋体"/>
          <w:b/>
          <w:i w:val="0"/>
          <w:caps w:val="0"/>
          <w:color w:val="000000"/>
          <w:spacing w:val="0"/>
          <w:sz w:val="24"/>
          <w:szCs w:val="24"/>
          <w:lang w:eastAsia="zh-CN"/>
        </w:rPr>
        <w:t>提后4：2</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“不因酒滋事”(</w:t>
      </w:r>
      <w:r>
        <w:rPr>
          <w:rFonts w:hint="eastAsia" w:ascii="宋体" w:hAnsi="宋体" w:eastAsia="宋体" w:cs="宋体"/>
          <w:b/>
          <w:i w:val="0"/>
          <w:caps w:val="0"/>
          <w:color w:val="000000"/>
          <w:spacing w:val="0"/>
          <w:sz w:val="24"/>
          <w:szCs w:val="24"/>
          <w:lang w:eastAsia="zh-CN"/>
        </w:rPr>
        <w:t>提前3：3)</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牧师必须是一个对酒不上瘾，因而不醉酒的人。明显地，如果牧师根本不喝果酒、啤酒、白酒或其它酒精饮料是最明智不过了。如果你不喝第一口，你就不会渴醉！</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“不打人；只要温和”(</w:t>
      </w:r>
      <w:r>
        <w:rPr>
          <w:rFonts w:hint="eastAsia" w:ascii="宋体" w:hAnsi="宋体" w:eastAsia="宋体" w:cs="宋体"/>
          <w:b/>
          <w:i w:val="0"/>
          <w:caps w:val="0"/>
          <w:color w:val="000000"/>
          <w:spacing w:val="0"/>
          <w:sz w:val="24"/>
          <w:szCs w:val="24"/>
          <w:lang w:eastAsia="zh-CN"/>
        </w:rPr>
        <w:t>提前3：3)</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牧师必须是一个没有争斗的倾向的人，而是要致力于以秩序和平的方式解决争端。他应该有和善温柔的灵。</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“不争竞”(</w:t>
      </w:r>
      <w:r>
        <w:rPr>
          <w:rFonts w:hint="eastAsia" w:ascii="宋体" w:hAnsi="宋体" w:eastAsia="宋体" w:cs="宋体"/>
          <w:b/>
          <w:i w:val="0"/>
          <w:caps w:val="0"/>
          <w:color w:val="000000"/>
          <w:spacing w:val="0"/>
          <w:sz w:val="24"/>
          <w:szCs w:val="24"/>
          <w:lang w:eastAsia="zh-CN"/>
        </w:rPr>
        <w:t>提前3：3)</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牧师必须是一个不应该为使他的观点被人接受而为任何事情争吵争论的人。</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“不贪财”(</w:t>
      </w:r>
      <w:r>
        <w:rPr>
          <w:rFonts w:hint="eastAsia" w:ascii="宋体" w:hAnsi="宋体" w:eastAsia="宋体" w:cs="宋体"/>
          <w:b/>
          <w:i w:val="0"/>
          <w:caps w:val="0"/>
          <w:color w:val="000000"/>
          <w:spacing w:val="0"/>
          <w:sz w:val="24"/>
          <w:szCs w:val="24"/>
          <w:lang w:eastAsia="zh-CN"/>
        </w:rPr>
        <w:t>提前3：3)</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牧师必须是一个不能在事工中被钱财所过分吸引的人，因为一个人不能同时即爱钱又爱神。 (见</w:t>
      </w:r>
      <w:r>
        <w:rPr>
          <w:rFonts w:hint="eastAsia" w:ascii="宋体" w:hAnsi="宋体" w:eastAsia="宋体" w:cs="宋体"/>
          <w:b/>
          <w:i w:val="0"/>
          <w:caps w:val="0"/>
          <w:color w:val="000000"/>
          <w:spacing w:val="0"/>
          <w:sz w:val="24"/>
          <w:szCs w:val="24"/>
          <w:lang w:eastAsia="zh-CN"/>
        </w:rPr>
        <w:t>提前6：6-11</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“好好管理自己的家”</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牧师必须是一个在家里显明他圣经中所提出的仆人式的领导能力的人，在家里，孩子们尊敬顺服他。请注意，一个不能管理好自己的家的人是不合适管理神的教会的！</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“初入教的，不可作监督”(</w:t>
      </w:r>
      <w:r>
        <w:rPr>
          <w:rFonts w:hint="eastAsia" w:ascii="宋体" w:hAnsi="宋体" w:eastAsia="宋体" w:cs="宋体"/>
          <w:b/>
          <w:i w:val="0"/>
          <w:caps w:val="0"/>
          <w:color w:val="000000"/>
          <w:spacing w:val="0"/>
          <w:sz w:val="24"/>
          <w:szCs w:val="24"/>
          <w:lang w:eastAsia="zh-CN"/>
        </w:rPr>
        <w:t>提前3：6)</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牧师不能是初入教的，因为初入教的缺乏在基督信仰中的成熟与经历，容易骄傲。</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“必须在教外有好名声”(</w:t>
      </w:r>
      <w:r>
        <w:rPr>
          <w:rFonts w:hint="eastAsia" w:ascii="宋体" w:hAnsi="宋体" w:eastAsia="宋体" w:cs="宋体"/>
          <w:b/>
          <w:i w:val="0"/>
          <w:caps w:val="0"/>
          <w:color w:val="000000"/>
          <w:spacing w:val="0"/>
          <w:sz w:val="24"/>
          <w:szCs w:val="24"/>
          <w:lang w:eastAsia="zh-CN"/>
        </w:rPr>
        <w:t>提前3：7)</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牧师必须是一个在他的社区的不信人之中有好的名声，这样他才不会给教会带来不好的名声。 (</w:t>
      </w:r>
      <w:r>
        <w:rPr>
          <w:rFonts w:hint="eastAsia" w:ascii="宋体" w:hAnsi="宋体" w:eastAsia="宋体" w:cs="宋体"/>
          <w:b/>
          <w:i w:val="0"/>
          <w:caps w:val="0"/>
          <w:color w:val="000000"/>
          <w:spacing w:val="0"/>
          <w:sz w:val="24"/>
          <w:szCs w:val="24"/>
          <w:lang w:eastAsia="zh-CN"/>
        </w:rPr>
        <w:t>帖前4：11-12</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“儿女也是信主的，没有人告他们是放荡不服约束的”(</w:t>
      </w:r>
      <w:r>
        <w:rPr>
          <w:rFonts w:hint="eastAsia" w:ascii="宋体" w:hAnsi="宋体" w:eastAsia="宋体" w:cs="宋体"/>
          <w:b/>
          <w:i w:val="0"/>
          <w:caps w:val="0"/>
          <w:color w:val="000000"/>
          <w:spacing w:val="0"/>
          <w:sz w:val="24"/>
          <w:szCs w:val="24"/>
          <w:lang w:eastAsia="zh-CN"/>
        </w:rPr>
        <w:t>多1：6)</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这样的一个人，他以主的教导和训练来养育他的孩子，这样他们就不至于公然反叛。这个资格是否意思是，一个其孩子们还未得救的人不能作长老/牧师，这仍是有疑问的，因为救恩是个人的决定问题(见</w:t>
      </w:r>
      <w:r>
        <w:rPr>
          <w:rFonts w:hint="eastAsia" w:ascii="宋体" w:hAnsi="宋体" w:eastAsia="宋体" w:cs="宋体"/>
          <w:b/>
          <w:i w:val="0"/>
          <w:caps w:val="0"/>
          <w:color w:val="000000"/>
          <w:spacing w:val="0"/>
          <w:sz w:val="24"/>
          <w:szCs w:val="24"/>
          <w:lang w:eastAsia="zh-CN"/>
        </w:rPr>
        <w:t>结18章</w:t>
      </w:r>
      <w:r>
        <w:rPr>
          <w:rFonts w:hint="eastAsia" w:ascii="宋体" w:hAnsi="宋体" w:eastAsia="宋体" w:cs="宋体"/>
          <w:i w:val="0"/>
          <w:caps w:val="0"/>
          <w:color w:val="000000"/>
          <w:spacing w:val="0"/>
          <w:sz w:val="24"/>
          <w:szCs w:val="24"/>
          <w:lang w:eastAsia="zh-CN"/>
        </w:rPr>
        <w:t>)。它清楚地表明牧师应该能在养育他的孩子的事情上表明他对圣经的顺服。在这里，单身的人不能满足这个资格。</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“不任性”(</w:t>
      </w:r>
      <w:r>
        <w:rPr>
          <w:rFonts w:hint="eastAsia" w:ascii="宋体" w:hAnsi="宋体" w:eastAsia="宋体" w:cs="宋体"/>
          <w:b/>
          <w:i w:val="0"/>
          <w:caps w:val="0"/>
          <w:color w:val="000000"/>
          <w:spacing w:val="0"/>
          <w:sz w:val="24"/>
          <w:szCs w:val="24"/>
          <w:lang w:eastAsia="zh-CN"/>
        </w:rPr>
        <w:t>多1：7)</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牧师不能自私，以自我为中心，以至于自大控制人们。</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“不暴躁”(</w:t>
      </w:r>
      <w:r>
        <w:rPr>
          <w:rFonts w:hint="eastAsia" w:ascii="宋体" w:hAnsi="宋体" w:eastAsia="宋体" w:cs="宋体"/>
          <w:b/>
          <w:i w:val="0"/>
          <w:caps w:val="0"/>
          <w:color w:val="000000"/>
          <w:spacing w:val="0"/>
          <w:sz w:val="24"/>
          <w:szCs w:val="24"/>
          <w:lang w:eastAsia="zh-CN"/>
        </w:rPr>
        <w:t>多1：7)</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牧师不能爱发脾气，否则会显明他没有自制。</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“好善”(</w:t>
      </w:r>
      <w:r>
        <w:rPr>
          <w:rFonts w:hint="eastAsia" w:ascii="宋体" w:hAnsi="宋体" w:eastAsia="宋体" w:cs="宋体"/>
          <w:b/>
          <w:i w:val="0"/>
          <w:caps w:val="0"/>
          <w:color w:val="000000"/>
          <w:spacing w:val="0"/>
          <w:sz w:val="24"/>
          <w:szCs w:val="24"/>
          <w:lang w:eastAsia="zh-CN"/>
        </w:rPr>
        <w:t>多1：8)</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牧师必须是一个爱人、思想并集心思于好的有价值的事情上，而不是错误或邪恶的事情上。</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“庄重、公平”( </w:t>
      </w:r>
      <w:r>
        <w:rPr>
          <w:rFonts w:hint="eastAsia" w:ascii="宋体" w:hAnsi="宋体" w:eastAsia="宋体" w:cs="宋体"/>
          <w:b/>
          <w:i w:val="0"/>
          <w:caps w:val="0"/>
          <w:color w:val="000000"/>
          <w:spacing w:val="0"/>
          <w:sz w:val="24"/>
          <w:szCs w:val="24"/>
          <w:lang w:eastAsia="zh-CN"/>
        </w:rPr>
        <w:t>多1：8)</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牧师必须是一个在品性上公义的人。</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“圣洁”(</w:t>
      </w:r>
      <w:r>
        <w:rPr>
          <w:rFonts w:hint="eastAsia" w:ascii="宋体" w:hAnsi="宋体" w:eastAsia="宋体" w:cs="宋体"/>
          <w:b/>
          <w:i w:val="0"/>
          <w:caps w:val="0"/>
          <w:color w:val="000000"/>
          <w:spacing w:val="0"/>
          <w:sz w:val="24"/>
          <w:szCs w:val="24"/>
          <w:lang w:eastAsia="zh-CN"/>
        </w:rPr>
        <w:t>多1：8)</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牧师必须在道德上清洁，与世事分开，分别归神。</w:t>
      </w:r>
    </w:p>
    <w:p>
      <w:pPr>
        <w:keepNext w:val="0"/>
        <w:keepLines w:val="0"/>
        <w:widowControl/>
        <w:numPr>
          <w:ilvl w:val="1"/>
          <w:numId w:val="17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“坚守所教真实的道理” (</w:t>
      </w:r>
      <w:r>
        <w:rPr>
          <w:rFonts w:hint="eastAsia" w:ascii="宋体" w:hAnsi="宋体" w:eastAsia="宋体" w:cs="宋体"/>
          <w:b/>
          <w:i w:val="0"/>
          <w:caps w:val="0"/>
          <w:color w:val="000000"/>
          <w:spacing w:val="0"/>
          <w:sz w:val="24"/>
          <w:szCs w:val="24"/>
          <w:lang w:eastAsia="zh-CN"/>
        </w:rPr>
        <w:t>多1：9)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牧师必须是一个忠心相信话语的人，这样他才可以教导纯正的真理并驳斥到假教导。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现在我们可以清楚地看到神对牧师/长老的资格是很高的。要记住这些是神的要求，是必须要满足的。</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不符合圣经资格的人不应该想要作牧师/长老，不符合圣经资格的人也不应该被教会任命。</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在教会中的领导工作只应该由满足神的标准属灵够资格的人来作。</w:t>
      </w:r>
    </w:p>
    <w:tbl>
      <w:tblPr>
        <w:tblStyle w:val="3"/>
        <w:tblW w:w="8520" w:type="dxa"/>
        <w:tblCellSpacing w:w="7" w:type="dxa"/>
        <w:tblInd w:w="0" w:type="dxa"/>
        <w:shd w:val="clear" w:color="auto" w:fill="auto"/>
        <w:tblLayout w:type="fixed"/>
        <w:tblCellMar>
          <w:top w:w="105" w:type="dxa"/>
          <w:left w:w="105" w:type="dxa"/>
          <w:bottom w:w="105" w:type="dxa"/>
          <w:right w:w="105" w:type="dxa"/>
        </w:tblCellMar>
      </w:tblPr>
      <w:tblGrid>
        <w:gridCol w:w="8520"/>
      </w:tblGrid>
      <w:tr>
        <w:tblPrEx>
          <w:tblLayout w:type="fixed"/>
          <w:tblCellMar>
            <w:top w:w="105" w:type="dxa"/>
            <w:left w:w="105" w:type="dxa"/>
            <w:bottom w:w="105" w:type="dxa"/>
            <w:right w:w="105" w:type="dxa"/>
          </w:tblCellMar>
        </w:tblPrEx>
        <w:trPr>
          <w:tblCellSpacing w:w="7" w:type="dxa"/>
        </w:trPr>
        <w:tc>
          <w:tcPr>
            <w:tcW w:w="8492"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在这些对牧师的资格中，那两个是最重要的？哪些最使你感到意外？为什么？</w:t>
            </w:r>
            <w:r>
              <w:rPr>
                <w:rFonts w:hint="eastAsia" w:ascii="宋体" w:hAnsi="宋体" w:eastAsia="宋体" w:cs="宋体"/>
                <w:sz w:val="24"/>
                <w:szCs w:val="24"/>
                <w:lang w:eastAsia="zh-CN"/>
              </w:rPr>
              <w:br w:type="textWrapping"/>
            </w: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r>
              <w:rPr>
                <w:sz w:val="24"/>
                <w:szCs w:val="24"/>
              </w:rPr>
              <w:br w:type="textWrapping"/>
            </w:r>
            <w:r>
              <w:rPr>
                <w:sz w:val="24"/>
                <w:szCs w:val="24"/>
              </w:rPr>
              <w:t>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按立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按立的问题已经在</w:t>
      </w:r>
      <w:r>
        <w:rPr>
          <w:rFonts w:hint="eastAsia" w:ascii="宋体" w:hAnsi="宋体" w:eastAsia="宋体" w:cs="宋体"/>
          <w:i w:val="0"/>
          <w:caps w:val="0"/>
          <w:color w:val="000000"/>
          <w:spacing w:val="0"/>
          <w:sz w:val="24"/>
          <w:szCs w:val="24"/>
          <w:u w:val="single"/>
          <w:lang w:eastAsia="zh-CN"/>
        </w:rPr>
        <w:t>圣经教义探讨</w:t>
      </w:r>
      <w:r>
        <w:rPr>
          <w:rFonts w:hint="eastAsia" w:ascii="宋体" w:hAnsi="宋体" w:eastAsia="宋体" w:cs="宋体"/>
          <w:i w:val="0"/>
          <w:caps w:val="0"/>
          <w:color w:val="000000"/>
          <w:spacing w:val="0"/>
          <w:sz w:val="24"/>
          <w:szCs w:val="24"/>
          <w:lang w:eastAsia="zh-CN"/>
        </w:rPr>
        <w:t>一书中的教会部分讨论过，在这里只会提及。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按立由教会或宗派承认与确认神对其人从事事工的呼召，并确认该人有属灵上够资格。按立并不传授能力与属灵的恩赐给牧师。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圣经并不要求一个人必须经过“按立”才作牧师/长老的工作。长老可以被“任命”或被按立。(见</w:t>
      </w:r>
      <w:r>
        <w:rPr>
          <w:rFonts w:hint="eastAsia" w:ascii="宋体" w:hAnsi="宋体" w:eastAsia="宋体" w:cs="宋体"/>
          <w:b/>
          <w:i w:val="0"/>
          <w:caps w:val="0"/>
          <w:color w:val="000000"/>
          <w:spacing w:val="0"/>
          <w:sz w:val="24"/>
          <w:szCs w:val="24"/>
          <w:lang w:eastAsia="zh-CN"/>
        </w:rPr>
        <w:t>提前4：14</w:t>
      </w:r>
      <w:r>
        <w:rPr>
          <w:rFonts w:hint="eastAsia" w:ascii="宋体" w:hAnsi="宋体" w:eastAsia="宋体" w:cs="宋体"/>
          <w:i w:val="0"/>
          <w:caps w:val="0"/>
          <w:color w:val="000000"/>
          <w:spacing w:val="0"/>
          <w:sz w:val="24"/>
          <w:szCs w:val="24"/>
          <w:lang w:eastAsia="zh-CN"/>
        </w:rPr>
        <w:t>与</w:t>
      </w:r>
      <w:r>
        <w:rPr>
          <w:rFonts w:hint="eastAsia" w:ascii="宋体" w:hAnsi="宋体" w:eastAsia="宋体" w:cs="宋体"/>
          <w:b/>
          <w:i w:val="0"/>
          <w:caps w:val="0"/>
          <w:color w:val="000000"/>
          <w:spacing w:val="0"/>
          <w:sz w:val="24"/>
          <w:szCs w:val="24"/>
          <w:lang w:eastAsia="zh-CN"/>
        </w:rPr>
        <w:t>多1：5</w:t>
      </w:r>
      <w:r>
        <w:rPr>
          <w:rFonts w:hint="eastAsia" w:ascii="宋体" w:hAnsi="宋体" w:eastAsia="宋体" w:cs="宋体"/>
          <w:i w:val="0"/>
          <w:caps w:val="0"/>
          <w:color w:val="000000"/>
          <w:spacing w:val="0"/>
          <w:sz w:val="24"/>
          <w:szCs w:val="24"/>
          <w:lang w:eastAsia="zh-CN"/>
        </w:rPr>
        <w:t>)即使这样，在某些情况下，按立是必要的，以授权给开主持婚礼，洗礼与圣餐仪式。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牧师是神所任命的仆人，他应该：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P – </w:t>
      </w:r>
      <w:r>
        <w:rPr>
          <w:rFonts w:hint="eastAsia" w:ascii="宋体" w:hAnsi="宋体" w:eastAsia="宋体" w:cs="宋体"/>
          <w:b/>
          <w:i w:val="0"/>
          <w:caps w:val="0"/>
          <w:color w:val="000000"/>
          <w:spacing w:val="0"/>
          <w:sz w:val="24"/>
          <w:szCs w:val="24"/>
          <w:lang w:eastAsia="zh-CN"/>
        </w:rPr>
        <w:t>祷告</w:t>
      </w:r>
      <w:r>
        <w:rPr>
          <w:rFonts w:hint="eastAsia" w:ascii="宋体" w:hAnsi="宋体" w:eastAsia="宋体" w:cs="宋体"/>
          <w:i w:val="0"/>
          <w:caps w:val="0"/>
          <w:color w:val="000000"/>
          <w:spacing w:val="0"/>
          <w:sz w:val="24"/>
          <w:szCs w:val="24"/>
          <w:lang w:eastAsia="zh-CN"/>
        </w:rPr>
        <w:t>并</w:t>
      </w:r>
      <w:r>
        <w:rPr>
          <w:rFonts w:hint="eastAsia" w:ascii="宋体" w:hAnsi="宋体" w:eastAsia="宋体" w:cs="宋体"/>
          <w:b/>
          <w:i w:val="0"/>
          <w:caps w:val="0"/>
          <w:color w:val="000000"/>
          <w:spacing w:val="0"/>
          <w:sz w:val="24"/>
          <w:szCs w:val="24"/>
          <w:lang w:eastAsia="zh-CN"/>
        </w:rPr>
        <w:t>传讲</w:t>
      </w:r>
      <w:r>
        <w:rPr>
          <w:rFonts w:hint="eastAsia" w:ascii="宋体" w:hAnsi="宋体" w:eastAsia="宋体" w:cs="宋体"/>
          <w:i w:val="0"/>
          <w:caps w:val="0"/>
          <w:color w:val="000000"/>
          <w:spacing w:val="0"/>
          <w:sz w:val="24"/>
          <w:szCs w:val="24"/>
          <w:lang w:eastAsia="zh-CN"/>
        </w:rPr>
        <w:t>福音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 作为神的</w:t>
      </w:r>
      <w:r>
        <w:rPr>
          <w:rFonts w:hint="eastAsia" w:ascii="宋体" w:hAnsi="宋体" w:eastAsia="宋体" w:cs="宋体"/>
          <w:b/>
          <w:i w:val="0"/>
          <w:caps w:val="0"/>
          <w:color w:val="000000"/>
          <w:spacing w:val="0"/>
          <w:sz w:val="24"/>
          <w:szCs w:val="24"/>
          <w:lang w:eastAsia="zh-CN"/>
        </w:rPr>
        <w:t>使者来行事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S – </w:t>
      </w:r>
      <w:r>
        <w:rPr>
          <w:rFonts w:hint="eastAsia" w:ascii="宋体" w:hAnsi="宋体" w:eastAsia="宋体" w:cs="宋体"/>
          <w:b/>
          <w:i w:val="0"/>
          <w:caps w:val="0"/>
          <w:color w:val="000000"/>
          <w:spacing w:val="0"/>
          <w:sz w:val="24"/>
          <w:szCs w:val="24"/>
          <w:lang w:eastAsia="zh-CN"/>
        </w:rPr>
        <w:t>寻求</w:t>
      </w:r>
      <w:r>
        <w:rPr>
          <w:rFonts w:hint="eastAsia" w:ascii="宋体" w:hAnsi="宋体" w:eastAsia="宋体" w:cs="宋体"/>
          <w:i w:val="0"/>
          <w:caps w:val="0"/>
          <w:color w:val="000000"/>
          <w:spacing w:val="0"/>
          <w:sz w:val="24"/>
          <w:szCs w:val="24"/>
          <w:lang w:eastAsia="zh-CN"/>
        </w:rPr>
        <w:t>讨神喜悦并</w:t>
      </w:r>
      <w:r>
        <w:rPr>
          <w:rFonts w:hint="eastAsia" w:ascii="宋体" w:hAnsi="宋体" w:eastAsia="宋体" w:cs="宋体"/>
          <w:b/>
          <w:i w:val="0"/>
          <w:caps w:val="0"/>
          <w:color w:val="000000"/>
          <w:spacing w:val="0"/>
          <w:sz w:val="24"/>
          <w:szCs w:val="24"/>
          <w:lang w:eastAsia="zh-CN"/>
        </w:rPr>
        <w:t>服事</w:t>
      </w:r>
      <w:r>
        <w:rPr>
          <w:rFonts w:hint="eastAsia" w:ascii="宋体" w:hAnsi="宋体" w:eastAsia="宋体" w:cs="宋体"/>
          <w:i w:val="0"/>
          <w:caps w:val="0"/>
          <w:color w:val="000000"/>
          <w:spacing w:val="0"/>
          <w:sz w:val="24"/>
          <w:szCs w:val="24"/>
          <w:lang w:eastAsia="zh-CN"/>
        </w:rPr>
        <w:t>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T – </w:t>
      </w:r>
      <w:r>
        <w:rPr>
          <w:rFonts w:hint="eastAsia" w:ascii="宋体" w:hAnsi="宋体" w:eastAsia="宋体" w:cs="宋体"/>
          <w:b/>
          <w:i w:val="0"/>
          <w:caps w:val="0"/>
          <w:color w:val="000000"/>
          <w:spacing w:val="0"/>
          <w:sz w:val="24"/>
          <w:szCs w:val="24"/>
          <w:lang w:eastAsia="zh-CN"/>
        </w:rPr>
        <w:t>教导</w:t>
      </w:r>
      <w:r>
        <w:rPr>
          <w:rFonts w:hint="eastAsia" w:ascii="宋体" w:hAnsi="宋体" w:eastAsia="宋体" w:cs="宋体"/>
          <w:i w:val="0"/>
          <w:caps w:val="0"/>
          <w:color w:val="000000"/>
          <w:spacing w:val="0"/>
          <w:sz w:val="24"/>
          <w:szCs w:val="24"/>
          <w:lang w:eastAsia="zh-CN"/>
        </w:rPr>
        <w:t>神的话以使人们进入属灵的成熟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O – </w:t>
      </w:r>
      <w:r>
        <w:rPr>
          <w:rFonts w:hint="eastAsia" w:ascii="宋体" w:hAnsi="宋体" w:eastAsia="宋体" w:cs="宋体"/>
          <w:b/>
          <w:i w:val="0"/>
          <w:caps w:val="0"/>
          <w:color w:val="000000"/>
          <w:spacing w:val="0"/>
          <w:sz w:val="24"/>
          <w:szCs w:val="24"/>
          <w:lang w:eastAsia="zh-CN"/>
        </w:rPr>
        <w:t>顺服</w:t>
      </w:r>
      <w:r>
        <w:rPr>
          <w:rFonts w:hint="eastAsia" w:ascii="宋体" w:hAnsi="宋体" w:eastAsia="宋体" w:cs="宋体"/>
          <w:i w:val="0"/>
          <w:caps w:val="0"/>
          <w:color w:val="000000"/>
          <w:spacing w:val="0"/>
          <w:sz w:val="24"/>
          <w:szCs w:val="24"/>
          <w:lang w:eastAsia="zh-CN"/>
        </w:rPr>
        <w:t>地在神的权柄之下在他的原则之下来</w:t>
      </w:r>
      <w:r>
        <w:rPr>
          <w:rFonts w:hint="eastAsia" w:ascii="宋体" w:hAnsi="宋体" w:eastAsia="宋体" w:cs="宋体"/>
          <w:b/>
          <w:i w:val="0"/>
          <w:caps w:val="0"/>
          <w:color w:val="000000"/>
          <w:spacing w:val="0"/>
          <w:sz w:val="24"/>
          <w:szCs w:val="24"/>
          <w:lang w:eastAsia="zh-CN"/>
        </w:rPr>
        <w:t>行事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R – </w:t>
      </w:r>
      <w:r>
        <w:rPr>
          <w:rFonts w:hint="eastAsia" w:ascii="宋体" w:hAnsi="宋体" w:eastAsia="宋体" w:cs="宋体"/>
          <w:b/>
          <w:i w:val="0"/>
          <w:caps w:val="0"/>
          <w:color w:val="000000"/>
          <w:spacing w:val="0"/>
          <w:sz w:val="24"/>
          <w:szCs w:val="24"/>
          <w:lang w:eastAsia="zh-CN"/>
        </w:rPr>
        <w:t>牢记</w:t>
      </w:r>
      <w:r>
        <w:rPr>
          <w:rFonts w:hint="eastAsia" w:ascii="宋体" w:hAnsi="宋体" w:eastAsia="宋体" w:cs="宋体"/>
          <w:i w:val="0"/>
          <w:caps w:val="0"/>
          <w:color w:val="000000"/>
          <w:spacing w:val="0"/>
          <w:sz w:val="24"/>
          <w:szCs w:val="24"/>
          <w:lang w:eastAsia="zh-CN"/>
        </w:rPr>
        <w:t>神的呼召并</w:t>
      </w:r>
      <w:r>
        <w:rPr>
          <w:rFonts w:hint="eastAsia" w:ascii="宋体" w:hAnsi="宋体" w:eastAsia="宋体" w:cs="宋体"/>
          <w:b/>
          <w:i w:val="0"/>
          <w:caps w:val="0"/>
          <w:color w:val="000000"/>
          <w:spacing w:val="0"/>
          <w:sz w:val="24"/>
          <w:szCs w:val="24"/>
          <w:lang w:eastAsia="zh-CN"/>
        </w:rPr>
        <w:t>保持</w:t>
      </w:r>
      <w:r>
        <w:rPr>
          <w:rFonts w:hint="eastAsia" w:ascii="宋体" w:hAnsi="宋体" w:eastAsia="宋体" w:cs="宋体"/>
          <w:i w:val="0"/>
          <w:caps w:val="0"/>
          <w:color w:val="000000"/>
          <w:spacing w:val="0"/>
          <w:sz w:val="24"/>
          <w:szCs w:val="24"/>
          <w:lang w:eastAsia="zh-CN"/>
        </w:rPr>
        <w:t>对他的忠心</w:t>
      </w:r>
    </w:p>
    <w:p>
      <w:pPr>
        <w:keepNext w:val="0"/>
        <w:keepLines w:val="0"/>
        <w:widowControl/>
        <w:numPr>
          <w:ilvl w:val="1"/>
          <w:numId w:val="17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作为一个牧师即是一个神圣的特权，也是一个</w:t>
      </w:r>
    </w:p>
    <w:p>
      <w:pPr>
        <w:keepNext w:val="0"/>
        <w:keepLines w:val="0"/>
        <w:widowControl/>
        <w:numPr>
          <w:ilvl w:val="1"/>
          <w:numId w:val="17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重大的责任。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3． 按圣经牧师生活中事物的优先次序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为保证有效的事工，牧师在生活中认识并保持事物的优先次序是很重要的。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事物的优先次序如下表示：</w:t>
      </w:r>
    </w:p>
    <w:p>
      <w:pPr>
        <w:keepNext w:val="0"/>
        <w:keepLines w:val="0"/>
        <w:widowControl/>
        <w:numPr>
          <w:ilvl w:val="0"/>
          <w:numId w:val="17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神</w:t>
      </w:r>
    </w:p>
    <w:p>
      <w:pPr>
        <w:keepNext w:val="0"/>
        <w:keepLines w:val="0"/>
        <w:widowControl/>
        <w:numPr>
          <w:ilvl w:val="0"/>
          <w:numId w:val="17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家庭</w:t>
      </w:r>
    </w:p>
    <w:p>
      <w:pPr>
        <w:keepNext w:val="0"/>
        <w:keepLines w:val="0"/>
        <w:widowControl/>
        <w:numPr>
          <w:ilvl w:val="0"/>
          <w:numId w:val="17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教会事工</w:t>
      </w:r>
    </w:p>
    <w:p>
      <w:pPr>
        <w:keepNext w:val="0"/>
        <w:keepLines w:val="0"/>
        <w:widowControl/>
        <w:numPr>
          <w:ilvl w:val="0"/>
          <w:numId w:val="17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世上的工作</w:t>
      </w:r>
    </w:p>
    <w:p>
      <w:pPr>
        <w:keepNext w:val="0"/>
        <w:keepLines w:val="0"/>
        <w:widowControl/>
        <w:numPr>
          <w:ilvl w:val="0"/>
          <w:numId w:val="178"/>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其他的人与事物</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注：在每一天的生活中，这些的事物的优先顺序是不能完全分开的，而必须保持平衡完整。</w:t>
      </w:r>
    </w:p>
    <w:p>
      <w:pPr>
        <w:keepNext w:val="0"/>
        <w:keepLines w:val="0"/>
        <w:widowControl/>
        <w:numPr>
          <w:ilvl w:val="0"/>
          <w:numId w:val="179"/>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神</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牧师生活中最优先的是他与是的个人关系。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耶9：23-24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代上28：8-9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腓3：7-10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腓3：13-14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牧师会坚固他个人的属灵生活与他的牧师事工，如果他</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在祷告中与神相交</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西1：6-12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西4：2-4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雅5：16</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祷 告 可 以 预 备 牧 师 的 讲 道 。*</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持守圣洁并保持诚实。</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提后2：19-22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林后7；1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罗8：12-13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林后1：12-14</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清 洁 在 公 开 的 事 工 中 产 生 可 信 性 。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保持圣灵充满并靠圣灵行事。</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徒11：24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弗5：18-20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罗8：3-9</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能 力 与 赞 美 从 圣 灵 而 来 。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以神的话语来喂养自己。</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诗119：97-104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西3：16-17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提后3：15-17</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神 的 话 使 我 们 的 有 得 救 的 智 慧 ， 并 使 我 们 的 属 灵 生 命 成 长。*</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靠对神的信心坚定而活。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林后5：7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西2：5-7</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来11：6</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信 心 的 力 量 借 着 实 行 而 增 长 。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寻求神的面，亲自认识神。</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代下7：14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约17：3</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路10：39</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*当我们寻求神的面，而非他的手的时候，我们会认识他是谁。*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将他的心放在永恒的事情上，并且要有永恒的眼光。</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西3：1-4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林后4：16-18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太6：33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路16：14-15</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神 的 价 值 观 与 成 功 的 标 准 与 世 界 的 恰 好 相 反 。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将自己的生命与事工交给基督的掌管，并基督通过他来活。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彼前3：15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加2：20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罗12：1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坚持自律的生活，有合适的运动，保持健康，吃合适的食物。</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林前6：19-20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林后9：24-27</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提前4：8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约叁2</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彼后1：5-6</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一 个 在 身 体 与 情 感 上 健 康 的 牧 师 是 会 有 更 有 效 的 事 工 的。 *</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与一个或多个属灵的人建立彼此信赖交通的关系。</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西3：16</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来10：24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加6：1-5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一个牧师绝对需要他人在爱中向他讲真话，责备纠正他，使他持守在与神同行的路上。</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牧师事工的有效性与他与神同行的程度有直接的正比的关系</w:t>
      </w:r>
      <w:r>
        <w:rPr>
          <w:rFonts w:hint="eastAsia" w:ascii="宋体" w:hAnsi="宋体" w:eastAsia="宋体" w:cs="宋体"/>
          <w:i w:val="0"/>
          <w:caps w:val="0"/>
          <w:color w:val="000000"/>
          <w:spacing w:val="0"/>
          <w:sz w:val="24"/>
          <w:szCs w:val="24"/>
          <w:lang w:eastAsia="zh-CN"/>
        </w:rPr>
        <w:t>*</w:t>
      </w:r>
    </w:p>
    <w:p>
      <w:pPr>
        <w:keepNext w:val="0"/>
        <w:keepLines w:val="0"/>
        <w:widowControl/>
        <w:numPr>
          <w:ilvl w:val="0"/>
          <w:numId w:val="180"/>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家庭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与神的关系之后，牧师下一个优先之事不是教会而是他的家庭。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在家庭之内，牧师必须给他的妻子首先的关心与注意。</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弗5：25-33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彼前3：7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创</w:t>
      </w:r>
      <w:r>
        <w:rPr>
          <w:rFonts w:hint="eastAsia" w:ascii="宋体" w:hAnsi="宋体" w:eastAsia="宋体" w:cs="宋体"/>
          <w:i w:val="0"/>
          <w:caps w:val="0"/>
          <w:color w:val="000000"/>
          <w:spacing w:val="0"/>
          <w:sz w:val="24"/>
          <w:szCs w:val="24"/>
          <w:lang w:eastAsia="zh-CN"/>
        </w:rPr>
        <w:t>2：20-24</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玛</w:t>
      </w:r>
      <w:r>
        <w:rPr>
          <w:rFonts w:hint="eastAsia" w:ascii="宋体" w:hAnsi="宋体" w:eastAsia="宋体" w:cs="宋体"/>
          <w:i w:val="0"/>
          <w:caps w:val="0"/>
          <w:color w:val="000000"/>
          <w:spacing w:val="0"/>
          <w:sz w:val="24"/>
          <w:szCs w:val="24"/>
          <w:lang w:eastAsia="zh-CN"/>
        </w:rPr>
        <w:t>2：13-16</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w:t>
      </w:r>
      <w:r>
        <w:rPr>
          <w:rFonts w:hint="eastAsia" w:ascii="宋体" w:hAnsi="宋体" w:eastAsia="宋体" w:cs="宋体"/>
          <w:i w:val="0"/>
          <w:caps w:val="0"/>
          <w:color w:val="000000"/>
          <w:spacing w:val="0"/>
          <w:sz w:val="24"/>
          <w:szCs w:val="24"/>
          <w:lang w:eastAsia="zh-CN"/>
        </w:rPr>
        <w:t>前3：4-5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来</w:t>
      </w:r>
      <w:r>
        <w:rPr>
          <w:rFonts w:hint="eastAsia" w:ascii="宋体" w:hAnsi="宋体" w:eastAsia="宋体" w:cs="宋体"/>
          <w:i w:val="0"/>
          <w:caps w:val="0"/>
          <w:color w:val="000000"/>
          <w:spacing w:val="0"/>
          <w:sz w:val="24"/>
          <w:szCs w:val="24"/>
          <w:lang w:eastAsia="zh-CN"/>
        </w:rPr>
        <w:t>13：4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牧师必须持守对他妻子的承诺，作她的伴侣并在相互的关系鼓励彼此的成长与支持。这要求牧师定期花时间与他的妻子在一起，并与她有独处的特殊时间。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就象牧师应该受尊重他的妻子一样，他也应该鼓励、供应、保护、教导并管教他的孩子们。这包括花时间与他们在一起，培养关系，在一起享受天伦之乐。</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弗6：1-4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西3：20-21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来12：5-11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因为孩子们有很大的身体与情感上的需要，牧师必须注意不要让与孩子们的关系成为家庭的中心，而损害与妻子的关系。</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在家里不能有效作工的牧师没有权利向其他人作工。</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8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教会事工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牧师第三个优先的事牧养交托给他的神的群羊。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牧师在事工的注意力必须给予他的地方教会，他应该</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传讲教导神的话</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作榜样</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鼓励并告诫</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辅导</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装备</w:t>
      </w:r>
    </w:p>
    <w:p>
      <w:pPr>
        <w:keepNext w:val="0"/>
        <w:keepLines w:val="0"/>
        <w:widowControl/>
        <w:numPr>
          <w:ilvl w:val="1"/>
          <w:numId w:val="18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行使他牧师的职责(主持婚礼、葬礼、洗礼与圣餐仪式等)</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西1：28-29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帖前1：4-8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帖前2：6-12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但既然星期天(主日)是对牧师来说是“工作”日，他应该用其他的某一天作为“安息日”的休息日。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牧师不能想要自己做所有的工作，而是要装备训练其他人来在教会中作工。牧师在教会里的工作不能代替他与神个人的关系。</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牧师必须祷告并以圣灵的能力向他的会众传讲神的话语来满足他们的属灵需要。</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(见</w:t>
      </w:r>
      <w:r>
        <w:rPr>
          <w:rFonts w:hint="eastAsia" w:ascii="宋体" w:hAnsi="宋体" w:eastAsia="宋体" w:cs="宋体"/>
          <w:b/>
          <w:i w:val="0"/>
          <w:caps w:val="0"/>
          <w:color w:val="000000"/>
          <w:spacing w:val="0"/>
          <w:sz w:val="24"/>
          <w:szCs w:val="24"/>
          <w:lang w:eastAsia="zh-CN"/>
        </w:rPr>
        <w:t>徒6：4</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18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世上的工作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如果牧师绝对需要保持一个世上的工作时，这工作一定有有一个合适的位置与次序，并要将其作一个达到一个目标的方法。</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徒8：1-5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帖前2：9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帖前3：7-15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多3：14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教会在经济上完全支持牧师的问题在</w:t>
      </w:r>
      <w:r>
        <w:rPr>
          <w:rFonts w:hint="eastAsia" w:ascii="宋体" w:hAnsi="宋体" w:eastAsia="宋体" w:cs="宋体"/>
          <w:i w:val="0"/>
          <w:caps w:val="0"/>
          <w:color w:val="000000"/>
          <w:spacing w:val="0"/>
          <w:sz w:val="24"/>
          <w:szCs w:val="24"/>
          <w:u w:val="single"/>
          <w:lang w:eastAsia="zh-CN"/>
        </w:rPr>
        <w:t>教会事工/管理/教育</w:t>
      </w:r>
      <w:r>
        <w:rPr>
          <w:rFonts w:hint="eastAsia" w:ascii="宋体" w:hAnsi="宋体" w:eastAsia="宋体" w:cs="宋体"/>
          <w:i w:val="0"/>
          <w:caps w:val="0"/>
          <w:color w:val="000000"/>
          <w:spacing w:val="0"/>
          <w:sz w:val="24"/>
          <w:szCs w:val="24"/>
          <w:lang w:eastAsia="zh-CN"/>
        </w:rPr>
        <w:t>一书中有讨论。圣经的确清楚地提到牧师应该完全由他的教会来支持。</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提前5：17-18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林前9：13-14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世上的工作不应该影响或阻碍属灵的工作。</w:t>
      </w:r>
    </w:p>
    <w:p>
      <w:pPr>
        <w:keepNext w:val="0"/>
        <w:keepLines w:val="0"/>
        <w:widowControl/>
        <w:numPr>
          <w:ilvl w:val="1"/>
          <w:numId w:val="18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其他的人与活动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最后一个优先的中就是其他的人与活动。这可能包括宗派的会议，他在其中的职位或民间的俱乐部的活动等。尽管这些事可能会是好的有价值的事情，但它们不应该在牧师的优先事物中占据太高的位置。要防备那些使牧师不能作神的事工的事情。</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林前10：23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来12：1-3</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可4：18-20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林前5：8-10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牧师不应该在事工中与其他的人对比或竞争。</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林前3：1-9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林前12：11-20</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*牧师必须决定他是否要花时间与注意力在只是好的事情上，还是在</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使基督喜悦的最好的事情上。* (腓1：9-11)</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*保持事物的先后次序的牧师会在他的事工中有果效。*(彼后1：5-8)</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：你是否同意这些牧师生活中事物的先后次序？你通常将什么放在第一位，将什么放在最后？为什么？</w:t>
            </w:r>
            <w:r>
              <w:rPr>
                <w:rFonts w:hint="eastAsia" w:ascii="宋体" w:hAnsi="宋体" w:eastAsia="宋体" w:cs="宋体"/>
                <w:sz w:val="24"/>
                <w:szCs w:val="24"/>
                <w:lang w:eastAsia="zh-CN"/>
              </w:rPr>
              <w:br w:type="textWrapping"/>
            </w:r>
            <w:r>
              <w:rPr>
                <w:sz w:val="24"/>
                <w:szCs w:val="24"/>
              </w:rPr>
              <w:t>____________________________________________________________________________</w:t>
            </w:r>
            <w:r>
              <w:rPr>
                <w:sz w:val="24"/>
                <w:szCs w:val="24"/>
              </w:rPr>
              <w:br w:type="textWrapping"/>
            </w:r>
            <w:r>
              <w:rPr>
                <w:sz w:val="24"/>
                <w:szCs w:val="24"/>
              </w:rPr>
              <w:t>____________________________________________________________________________</w:t>
            </w:r>
            <w:r>
              <w:rPr>
                <w:sz w:val="24"/>
                <w:szCs w:val="24"/>
              </w:rPr>
              <w:br w:type="textWrapping"/>
            </w:r>
            <w:r>
              <w:rPr>
                <w:sz w:val="24"/>
                <w:szCs w:val="24"/>
              </w:rPr>
              <w:t>____________________________________________________________________________</w:t>
            </w:r>
            <w:r>
              <w:rPr>
                <w:sz w:val="24"/>
                <w:szCs w:val="24"/>
              </w:rPr>
              <w:br w:type="textWrapping"/>
            </w:r>
            <w:r>
              <w:rPr>
                <w:sz w:val="24"/>
                <w:szCs w:val="24"/>
              </w:rPr>
              <w:t>____________________________________________________________________________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4． 圣经中对牧师的警戒</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圣经针对牧师关于一些他们脆弱的地方特地提到警告。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旨要讨神喜悦并想产生有果效的事工的明智的牧师会：</w:t>
      </w:r>
    </w:p>
    <w:p>
      <w:pPr>
        <w:keepNext w:val="0"/>
        <w:keepLines w:val="0"/>
        <w:widowControl/>
        <w:numPr>
          <w:ilvl w:val="1"/>
          <w:numId w:val="18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逃避对钱财的爱。</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提前6：10-11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贪婪可以成为一个事工中的动机，并生产其它的罪。</w:t>
      </w:r>
    </w:p>
    <w:p>
      <w:pPr>
        <w:keepNext w:val="0"/>
        <w:keepLines w:val="0"/>
        <w:widowControl/>
        <w:numPr>
          <w:ilvl w:val="1"/>
          <w:numId w:val="18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逃避不道德之事与邪恶之事。</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提后2：22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林前6：18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一个牧师尤其易受从那些看牧师为属灵的领袖，并可以满足她们的情感与身体的需要的女人而来的性的试探。</w:t>
      </w:r>
    </w:p>
    <w:p>
      <w:pPr>
        <w:keepNext w:val="0"/>
        <w:keepLines w:val="0"/>
        <w:widowControl/>
        <w:numPr>
          <w:ilvl w:val="1"/>
          <w:numId w:val="18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避免愚蠢的争论。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提后2：23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多3：9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不要使自己降低到那些浪费时间争论无关紧要之事的人的水平之上。</w:t>
      </w:r>
    </w:p>
    <w:p>
      <w:pPr>
        <w:keepNext w:val="0"/>
        <w:keepLines w:val="0"/>
        <w:widowControl/>
        <w:numPr>
          <w:ilvl w:val="1"/>
          <w:numId w:val="18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逃避假教师与那些制造冲突的人。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多3：10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罗16：17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必须拒绝假的教导，但与那些假教师花费太多的时间只会使牧师腐败。</w:t>
      </w:r>
    </w:p>
    <w:p>
      <w:pPr>
        <w:keepNext w:val="0"/>
        <w:keepLines w:val="0"/>
        <w:widowControl/>
        <w:numPr>
          <w:ilvl w:val="1"/>
          <w:numId w:val="18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不要忽视他的属灵恩赐。</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提前1：3-4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不用的属灵恩赐会变得“生锈”。</w:t>
      </w:r>
    </w:p>
    <w:p>
      <w:pPr>
        <w:keepNext w:val="0"/>
        <w:keepLines w:val="0"/>
        <w:widowControl/>
        <w:numPr>
          <w:ilvl w:val="1"/>
          <w:numId w:val="19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谨慎他自己的生活与教导。</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许多牧师因不谨慎自己的生活而堕落。</w:t>
      </w:r>
    </w:p>
    <w:p>
      <w:pPr>
        <w:keepNext w:val="0"/>
        <w:keepLines w:val="0"/>
        <w:widowControl/>
        <w:numPr>
          <w:ilvl w:val="1"/>
          <w:numId w:val="19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要防备建立跟随他自己而非基督的教会。</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林前3：1-9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人们倾向跟随其他人 – 尤其是那些有恩赐的领袖。</w:t>
      </w:r>
    </w:p>
    <w:p>
      <w:pPr>
        <w:keepNext w:val="0"/>
        <w:keepLines w:val="0"/>
        <w:widowControl/>
        <w:numPr>
          <w:ilvl w:val="1"/>
          <w:numId w:val="192"/>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不要作为至高的主来管辖而要作为基督的仆人来带领。</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彼前5：3-4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牧师必须总是记住他是一个“位于下面的牧者。”</w:t>
      </w:r>
    </w:p>
    <w:p>
      <w:pPr>
        <w:keepNext w:val="0"/>
        <w:keepLines w:val="0"/>
        <w:widowControl/>
        <w:numPr>
          <w:ilvl w:val="1"/>
          <w:numId w:val="19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不要抬高自己，而要升高基督。</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林后4：3-6</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一个抬高自己的牧师再也没有资格为基督作工。</w:t>
      </w:r>
    </w:p>
    <w:p>
      <w:pPr>
        <w:keepNext w:val="0"/>
        <w:keepLines w:val="0"/>
        <w:widowControl/>
        <w:numPr>
          <w:ilvl w:val="1"/>
          <w:numId w:val="19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不要依靠自己的能力，而要依靠神的灵。</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林前2：1-5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林后3：4-5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真正的事工是神的能力的结果，而非牧师的能力的结果。</w:t>
      </w:r>
    </w:p>
    <w:p>
      <w:pPr>
        <w:keepNext w:val="0"/>
        <w:keepLines w:val="0"/>
        <w:widowControl/>
        <w:numPr>
          <w:ilvl w:val="1"/>
          <w:numId w:val="19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不要变得自负骄傲。</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林前10：11-13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林后12：7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骄傲总是在跌倒之前，在牧师的事工中是不应有位置的。</w:t>
      </w:r>
    </w:p>
    <w:p>
      <w:pPr>
        <w:keepNext w:val="0"/>
        <w:keepLines w:val="0"/>
        <w:widowControl/>
        <w:numPr>
          <w:ilvl w:val="1"/>
          <w:numId w:val="19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有完全诚实的牧师。</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林后1：12-22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缺乏诚实敬虔的品性与行为会损坏牧师的可信性。</w:t>
      </w:r>
    </w:p>
    <w:p>
      <w:pPr>
        <w:keepNext w:val="0"/>
        <w:keepLines w:val="0"/>
        <w:widowControl/>
        <w:numPr>
          <w:ilvl w:val="1"/>
          <w:numId w:val="19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要作工满足人的需要，而不是为完成计划。</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林后3：1-3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林后8：12-13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人比计划更重要。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当牧师的跌倒的时候，通常是下列三个原因中的一个</w:t>
      </w:r>
    </w:p>
    <w:p>
      <w:pPr>
        <w:keepNext w:val="0"/>
        <w:keepLines w:val="0"/>
        <w:widowControl/>
        <w:numPr>
          <w:ilvl w:val="1"/>
          <w:numId w:val="1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钱</w:t>
      </w:r>
    </w:p>
    <w:p>
      <w:pPr>
        <w:keepNext w:val="0"/>
        <w:keepLines w:val="0"/>
        <w:widowControl/>
        <w:numPr>
          <w:ilvl w:val="1"/>
          <w:numId w:val="1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不道德</w:t>
      </w:r>
    </w:p>
    <w:p>
      <w:pPr>
        <w:keepNext w:val="0"/>
        <w:keepLines w:val="0"/>
        <w:widowControl/>
        <w:numPr>
          <w:ilvl w:val="1"/>
          <w:numId w:val="1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骄傲</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“我的弟兄们，这是不应当的。”</w:t>
      </w:r>
      <w:r>
        <w:rPr>
          <w:rFonts w:hint="eastAsia" w:ascii="宋体" w:hAnsi="宋体" w:eastAsia="宋体" w:cs="宋体"/>
          <w:b/>
          <w:i w:val="0"/>
          <w:caps w:val="0"/>
          <w:color w:val="000000"/>
          <w:spacing w:val="0"/>
          <w:sz w:val="24"/>
          <w:szCs w:val="24"/>
          <w:lang w:eastAsia="zh-CN"/>
        </w:rPr>
        <w:t>雅3：10</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 一 个 没 有 能 注 意 神 的 警 告 的 牧 师 是 在 走 向 跌 倒。*</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为什么这么多的牧师没有能注意圣经中的警告？</w:t>
            </w:r>
            <w:r>
              <w:rPr>
                <w:rFonts w:hint="eastAsia" w:ascii="宋体" w:hAnsi="宋体" w:eastAsia="宋体" w:cs="宋体"/>
                <w:sz w:val="24"/>
                <w:szCs w:val="24"/>
                <w:lang w:eastAsia="zh-CN"/>
              </w:rPr>
              <w:br w:type="textWrapping"/>
            </w:r>
            <w:r>
              <w:rPr>
                <w:sz w:val="24"/>
                <w:szCs w:val="24"/>
              </w:rPr>
              <w:t>______________________________________________________________________</w:t>
            </w:r>
            <w:r>
              <w:rPr>
                <w:sz w:val="24"/>
                <w:szCs w:val="24"/>
              </w:rPr>
              <w:br w:type="textWrapping"/>
            </w:r>
            <w:r>
              <w:rPr>
                <w:sz w:val="24"/>
                <w:szCs w:val="24"/>
              </w:rPr>
              <w:t>______________________________________________________________________</w:t>
            </w:r>
            <w:r>
              <w:rPr>
                <w:sz w:val="24"/>
                <w:szCs w:val="24"/>
              </w:rPr>
              <w:br w:type="textWrapping"/>
            </w:r>
            <w:r>
              <w:rPr>
                <w:sz w:val="24"/>
                <w:szCs w:val="24"/>
              </w:rPr>
              <w:t>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B. 教牧事工的实行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教牧事工的实行也许可以从神所交托给他的牧羊群羊的各种事工中看得十分清楚：</w:t>
      </w:r>
    </w:p>
    <w:p>
      <w:pPr>
        <w:keepNext w:val="0"/>
        <w:keepLines w:val="0"/>
        <w:widowControl/>
        <w:numPr>
          <w:ilvl w:val="1"/>
          <w:numId w:val="1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作为讲道人</w:t>
      </w:r>
    </w:p>
    <w:p>
      <w:pPr>
        <w:keepNext w:val="0"/>
        <w:keepLines w:val="0"/>
        <w:widowControl/>
        <w:numPr>
          <w:ilvl w:val="1"/>
          <w:numId w:val="1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作为教师</w:t>
      </w:r>
    </w:p>
    <w:p>
      <w:pPr>
        <w:keepNext w:val="0"/>
        <w:keepLines w:val="0"/>
        <w:widowControl/>
        <w:numPr>
          <w:ilvl w:val="1"/>
          <w:numId w:val="1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作为牧师</w:t>
      </w:r>
    </w:p>
    <w:p>
      <w:pPr>
        <w:keepNext w:val="0"/>
        <w:keepLines w:val="0"/>
        <w:widowControl/>
        <w:numPr>
          <w:ilvl w:val="1"/>
          <w:numId w:val="1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作为辅导者</w:t>
      </w:r>
    </w:p>
    <w:p>
      <w:pPr>
        <w:keepNext w:val="0"/>
        <w:keepLines w:val="0"/>
        <w:widowControl/>
        <w:numPr>
          <w:ilvl w:val="1"/>
          <w:numId w:val="19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作为领袖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但就如先前提到的一样，</w:t>
      </w:r>
      <w:r>
        <w:rPr>
          <w:rFonts w:hint="eastAsia" w:ascii="宋体" w:hAnsi="宋体" w:eastAsia="宋体" w:cs="宋体"/>
          <w:b/>
          <w:i w:val="0"/>
          <w:caps w:val="0"/>
          <w:color w:val="000000"/>
          <w:spacing w:val="0"/>
          <w:sz w:val="24"/>
          <w:szCs w:val="24"/>
          <w:lang w:eastAsia="zh-CN"/>
        </w:rPr>
        <w:t>牧师在他的各样的事工中的果效性是直接与他与神的关系的程度有关系的 – </w:t>
      </w:r>
      <w:r>
        <w:rPr>
          <w:rFonts w:hint="eastAsia" w:ascii="宋体" w:hAnsi="宋体" w:eastAsia="宋体" w:cs="宋体"/>
          <w:i w:val="0"/>
          <w:caps w:val="0"/>
          <w:color w:val="000000"/>
          <w:spacing w:val="0"/>
          <w:sz w:val="24"/>
          <w:szCs w:val="24"/>
          <w:lang w:eastAsia="zh-CN"/>
        </w:rPr>
        <w:t>这是牧师首先的事。如果牧师与神的关系对了，那么他的事工就会是那种与神的关系的自然的属灵的副产品。</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对于如下而行的牧师，他的教牧事工会做的很好：</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推进神的目标。</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知晓圣经中的责任。</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积极参与他教会的生活。</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有时间给他的会众。</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关于他的事工向神与他的会众负责任。</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实际上以圣灵的能力来作工</w:t>
      </w:r>
    </w:p>
    <w:p>
      <w:pPr>
        <w:keepNext w:val="0"/>
        <w:keepLines w:val="0"/>
        <w:widowControl/>
        <w:numPr>
          <w:ilvl w:val="1"/>
          <w:numId w:val="2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总是努力顺服神的话。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1． 牧师作为</w:t>
      </w:r>
      <w:r>
        <w:rPr>
          <w:rFonts w:hint="eastAsia" w:ascii="宋体" w:hAnsi="宋体" w:eastAsia="宋体" w:cs="宋体"/>
          <w:b/>
          <w:i w:val="0"/>
          <w:caps w:val="0"/>
          <w:color w:val="000000"/>
          <w:spacing w:val="0"/>
          <w:sz w:val="24"/>
          <w:szCs w:val="24"/>
          <w:lang w:eastAsia="zh-CN"/>
        </w:rPr>
        <w:t>讲道人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尽管我们已经在本手册的前一部分中</w:t>
      </w:r>
      <w:r>
        <w:rPr>
          <w:rFonts w:hint="eastAsia" w:ascii="宋体" w:hAnsi="宋体" w:eastAsia="宋体" w:cs="宋体"/>
          <w:i w:val="0"/>
          <w:caps w:val="0"/>
          <w:color w:val="000000"/>
          <w:spacing w:val="0"/>
          <w:sz w:val="24"/>
          <w:szCs w:val="24"/>
          <w:u w:val="single"/>
          <w:lang w:eastAsia="zh-CN"/>
        </w:rPr>
        <w:t>传讲圣经信息</w:t>
      </w:r>
      <w:r>
        <w:rPr>
          <w:rFonts w:hint="eastAsia" w:ascii="宋体" w:hAnsi="宋体" w:eastAsia="宋体" w:cs="宋体"/>
          <w:i w:val="0"/>
          <w:caps w:val="0"/>
          <w:color w:val="000000"/>
          <w:spacing w:val="0"/>
          <w:sz w:val="24"/>
          <w:szCs w:val="24"/>
          <w:lang w:eastAsia="zh-CN"/>
        </w:rPr>
        <w:t>中讨论了牧师的讲道责任，这里仍有一句提醒的话。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 = 传讲解释神的话并劝勉人们遵行神的话。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提后4：2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注：在新约中大部分的讲道是在教会之外传福音的情形中作的。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既然绝大部分的讲道是周日早晚或周间的讲台上进行，所以在本质上其目标与影响就受到限制。</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讲道的目的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讲道是用来</w:t>
      </w:r>
    </w:p>
    <w:p>
      <w:pPr>
        <w:keepNext w:val="0"/>
        <w:keepLines w:val="0"/>
        <w:widowControl/>
        <w:numPr>
          <w:ilvl w:val="1"/>
          <w:numId w:val="2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带领人们爱神的道，及在道中所启示出来的神。</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诗119：14-16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约5：39-40</w:t>
      </w:r>
    </w:p>
    <w:p>
      <w:pPr>
        <w:keepNext w:val="0"/>
        <w:keepLines w:val="0"/>
        <w:widowControl/>
        <w:numPr>
          <w:ilvl w:val="1"/>
          <w:numId w:val="2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带领人们认识明白神话语中的真理与原则，这样他们可以以讨神喜悦的方式生活。</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提后4：2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尼8：8-9</w:t>
      </w:r>
    </w:p>
    <w:p>
      <w:pPr>
        <w:keepNext w:val="0"/>
        <w:keepLines w:val="0"/>
        <w:widowControl/>
        <w:numPr>
          <w:ilvl w:val="1"/>
          <w:numId w:val="2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带领人们顺服信靠神话语中的权威。</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诗19：7-11</w:t>
      </w:r>
    </w:p>
    <w:p>
      <w:pPr>
        <w:keepNext w:val="0"/>
        <w:keepLines w:val="0"/>
        <w:widowControl/>
        <w:numPr>
          <w:ilvl w:val="1"/>
          <w:numId w:val="2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带领人们顺服神的话语作为一种生活方式。</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太7；24-27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雅1：22-25</w:t>
      </w:r>
    </w:p>
    <w:p>
      <w:pPr>
        <w:keepNext w:val="0"/>
        <w:keepLines w:val="0"/>
        <w:widowControl/>
        <w:numPr>
          <w:ilvl w:val="1"/>
          <w:numId w:val="2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带领人们得救恩并走向在基督里的属灵成熟。</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讲道应该</w:t>
      </w:r>
    </w:p>
    <w:p>
      <w:pPr>
        <w:keepNext w:val="0"/>
        <w:keepLines w:val="0"/>
        <w:widowControl/>
        <w:numPr>
          <w:ilvl w:val="1"/>
          <w:numId w:val="2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不是抬高讲道人。</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林后4：5</w:t>
      </w:r>
    </w:p>
    <w:p>
      <w:pPr>
        <w:keepNext w:val="0"/>
        <w:keepLines w:val="0"/>
        <w:widowControl/>
        <w:numPr>
          <w:ilvl w:val="1"/>
          <w:numId w:val="2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不是推展个人的观点、哲学或政治立场与思想。</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林前2：1-5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西2：6-8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彼后1：19-21</w:t>
      </w:r>
    </w:p>
    <w:p>
      <w:pPr>
        <w:keepNext w:val="0"/>
        <w:keepLines w:val="0"/>
        <w:widowControl/>
        <w:numPr>
          <w:ilvl w:val="1"/>
          <w:numId w:val="2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不是“用神的话来击打人们的头”</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尼8：9-12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要在爱中使人们面对神话语，将结果交给圣灵。</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帖前1：4-5</w:t>
      </w:r>
    </w:p>
    <w:p>
      <w:pPr>
        <w:keepNext w:val="0"/>
        <w:keepLines w:val="0"/>
        <w:widowControl/>
        <w:numPr>
          <w:ilvl w:val="1"/>
          <w:numId w:val="2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不是操纵人们以某种特殊的形式作出回应。</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林后4：1-2</w:t>
      </w:r>
    </w:p>
    <w:p>
      <w:pPr>
        <w:keepNext w:val="0"/>
        <w:keepLines w:val="0"/>
        <w:widowControl/>
        <w:numPr>
          <w:ilvl w:val="1"/>
          <w:numId w:val="2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不是用来个人得利益。</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林前4：6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可7：19</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讲道人永远都不能忘记他只是神的代言人，向神的子民讲神的话。</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应把讲道看为是神圣的特权，而不可轻看。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讲道的限制</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在每周日讲道一次，永远都不会完成以神的话来教育、装备和造就人的任务。</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而且如果牧师唯一的讲道机会就是周日上午的话，那么他如下而行就更是重要的了</w:t>
      </w:r>
    </w:p>
    <w:p>
      <w:pPr>
        <w:keepNext w:val="0"/>
        <w:keepLines w:val="0"/>
        <w:widowControl/>
        <w:numPr>
          <w:ilvl w:val="1"/>
          <w:numId w:val="2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有规律地</w:t>
      </w:r>
    </w:p>
    <w:p>
      <w:pPr>
        <w:keepNext w:val="0"/>
        <w:keepLines w:val="0"/>
        <w:widowControl/>
        <w:numPr>
          <w:ilvl w:val="1"/>
          <w:numId w:val="2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有系统地</w:t>
      </w:r>
    </w:p>
    <w:p>
      <w:pPr>
        <w:keepNext w:val="0"/>
        <w:keepLines w:val="0"/>
        <w:widowControl/>
        <w:numPr>
          <w:ilvl w:val="1"/>
          <w:numId w:val="2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通过讲解圣经的各卷书来解释神的话。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讲道被如下因素所限制</w:t>
      </w:r>
    </w:p>
    <w:p>
      <w:pPr>
        <w:keepNext w:val="0"/>
        <w:keepLines w:val="0"/>
        <w:widowControl/>
        <w:numPr>
          <w:ilvl w:val="1"/>
          <w:numId w:val="20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时间</w:t>
      </w:r>
    </w:p>
    <w:p>
      <w:pPr>
        <w:keepNext w:val="0"/>
        <w:keepLines w:val="0"/>
        <w:widowControl/>
        <w:numPr>
          <w:ilvl w:val="1"/>
          <w:numId w:val="20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讲授方式</w:t>
      </w:r>
    </w:p>
    <w:p>
      <w:pPr>
        <w:keepNext w:val="0"/>
        <w:keepLines w:val="0"/>
        <w:widowControl/>
        <w:numPr>
          <w:ilvl w:val="1"/>
          <w:numId w:val="20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会众缺乏足够的参与</w:t>
      </w:r>
    </w:p>
    <w:p>
      <w:pPr>
        <w:keepNext w:val="0"/>
        <w:keepLines w:val="0"/>
        <w:widowControl/>
        <w:numPr>
          <w:ilvl w:val="1"/>
          <w:numId w:val="20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人们的注意力程度</w:t>
      </w:r>
    </w:p>
    <w:p>
      <w:pPr>
        <w:keepNext w:val="0"/>
        <w:keepLines w:val="0"/>
        <w:widowControl/>
        <w:numPr>
          <w:ilvl w:val="1"/>
          <w:numId w:val="20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没有所要求的可见的回应。</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讲道必须以圣经为中心且有效，因为这也许是唯一的人们定期得到神的话语的机会。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讲道不是喊出神的话，而是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P – 以圣灵的能力宣讲神的话。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R – 显明神的话，以使人们能理解。</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E – 向人们解释如何遵行并应用神的话，以生活的有智慧。</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 告诉人们的结果与不顺服神话语的结果。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C – 激励人们在爱中对神作出回应。</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H – 提出神话语的权威性与真实性作为真理的绝对标准。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I – 给人们以爱和关心。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N – 不要错用神的话。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G – 将荣耀归给神。</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属灵群羊最好的属灵食物就是以定期学习的神的话。</w:t>
      </w:r>
      <w:r>
        <w:rPr>
          <w:rFonts w:hint="eastAsia" w:ascii="宋体" w:hAnsi="宋体" w:eastAsia="宋体" w:cs="宋体"/>
          <w:i w:val="0"/>
          <w:caps w:val="0"/>
          <w:color w:val="000000"/>
          <w:spacing w:val="0"/>
          <w:sz w:val="24"/>
          <w:szCs w:val="24"/>
          <w:lang w:eastAsia="zh-CN"/>
        </w:rPr>
        <w:t>*</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此学习改变了你对讲道的看法吗？如果是，是在哪些具体的方面？</w:t>
            </w:r>
            <w:r>
              <w:rPr>
                <w:b/>
                <w:sz w:val="24"/>
                <w:szCs w:val="24"/>
              </w:rPr>
              <w:t>____________________________________________________________________</w:t>
            </w:r>
            <w:r>
              <w:rPr>
                <w:b/>
                <w:sz w:val="24"/>
                <w:szCs w:val="24"/>
              </w:rPr>
              <w:br w:type="textWrapping"/>
            </w:r>
            <w:r>
              <w:rPr>
                <w:b/>
                <w:sz w:val="24"/>
                <w:szCs w:val="24"/>
              </w:rPr>
              <w:t>____________________________________________________________________</w:t>
            </w:r>
            <w:r>
              <w:rPr>
                <w:b/>
                <w:sz w:val="24"/>
                <w:szCs w:val="24"/>
              </w:rPr>
              <w:br w:type="textWrapping"/>
            </w:r>
            <w:r>
              <w:rPr>
                <w:b/>
                <w:sz w:val="24"/>
                <w:szCs w:val="24"/>
              </w:rPr>
              <w:t>____________________________________________________________________</w:t>
            </w:r>
            <w:r>
              <w:rPr>
                <w:b/>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lang w:eastAsia="zh-CN"/>
        </w:rPr>
        <w:t>牧师作为教师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尽管讲道是通常人们最常看到牧师的职责，但它并不一定是最重要的。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我们已经看到牧师的责任不仅仅是传讲神的话，而也要教导神的话。</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提前4：13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拉7：10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教导的原则与方法</w:t>
      </w:r>
      <w:r>
        <w:rPr>
          <w:rFonts w:hint="eastAsia" w:ascii="宋体" w:hAnsi="宋体" w:eastAsia="宋体" w:cs="宋体"/>
          <w:i w:val="0"/>
          <w:caps w:val="0"/>
          <w:color w:val="000000"/>
          <w:spacing w:val="0"/>
          <w:sz w:val="24"/>
          <w:szCs w:val="24"/>
          <w:lang w:eastAsia="zh-CN"/>
        </w:rPr>
        <w:t>会探讨教导的详细内容，我们这里只讨论作为教师的牧师的作用。</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如果我们注意到这一点也是有益处的，就是在弗4：11-16中提到基督赐给教会有属灵恩赐的人，其中没有包括讲道人，而牧师教师却在其中。作为教师的牧师的作用可在“福音传道者”这一词中最能看得出来。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教导的目的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作为教师的牧师必须看到他自己主要的目标是双重的：</w:t>
      </w:r>
    </w:p>
    <w:p>
      <w:pPr>
        <w:keepNext w:val="0"/>
        <w:keepLines w:val="0"/>
        <w:widowControl/>
        <w:numPr>
          <w:ilvl w:val="1"/>
          <w:numId w:val="20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有神话语喂养神的群羊。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喂养包括</w:t>
      </w:r>
    </w:p>
    <w:p>
      <w:pPr>
        <w:keepNext w:val="0"/>
        <w:keepLines w:val="0"/>
        <w:widowControl/>
        <w:numPr>
          <w:ilvl w:val="1"/>
          <w:numId w:val="2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教育 – 以神话语的纯正的真理与原则来教导人们。</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太28：20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多2：1</w:t>
      </w:r>
    </w:p>
    <w:p>
      <w:pPr>
        <w:keepNext w:val="0"/>
        <w:keepLines w:val="0"/>
        <w:widowControl/>
        <w:numPr>
          <w:ilvl w:val="1"/>
          <w:numId w:val="2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装备 – 训练人们过义的生活，以神的方式生活，以使他们为基督而活，在教会中作工。</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提后3：16-17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弗4：11-16</w:t>
      </w:r>
    </w:p>
    <w:p>
      <w:pPr>
        <w:keepNext w:val="0"/>
        <w:keepLines w:val="0"/>
        <w:widowControl/>
        <w:numPr>
          <w:ilvl w:val="1"/>
          <w:numId w:val="2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造就 – 通过教导、劝告、辅导、责备与归正来将人们带入基督里的成熟。</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西1：28-29</w:t>
      </w:r>
    </w:p>
    <w:p>
      <w:pPr>
        <w:keepNext w:val="0"/>
        <w:keepLines w:val="0"/>
        <w:widowControl/>
        <w:numPr>
          <w:ilvl w:val="1"/>
          <w:numId w:val="2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 – 用圣经来支持帮助人们并给予他们在神及他的应许里的信心与盼望。</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罗15：1-4</w:t>
      </w:r>
    </w:p>
    <w:p>
      <w:pPr>
        <w:keepNext w:val="0"/>
        <w:keepLines w:val="0"/>
        <w:widowControl/>
        <w:numPr>
          <w:ilvl w:val="1"/>
          <w:numId w:val="20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保护他的改善免受异教与假教师的侵扰。</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徒20：27-31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多1：9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牧师必须归正异教并责备假教师，尤其是在教会内。而且就应该谨慎要他的会众防备教会外的异教。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教导是在神面前巨大的责任。</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雅3：1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牧师的教导议程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尽管一些教导可以在讲台上进行，但这并不足以使人们进入在耶稣基督里的成熟。因此，牧师必须找到其它的教导神话语的时间与方式。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下面是一些建议：</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会众教导</w:t>
      </w:r>
    </w:p>
    <w:p>
      <w:pPr>
        <w:keepNext w:val="0"/>
        <w:keepLines w:val="0"/>
        <w:widowControl/>
        <w:numPr>
          <w:ilvl w:val="1"/>
          <w:numId w:val="2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周日下午</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牧师可以在教会聚会的地方在下午2-6点之间教导1或2个小时的圣经学习。头1-1/2个小时可以学习圣经中某一特定的书卷，或是圣经专题，后半个小时可用来解决问题、讨论和谈话。</w:t>
      </w:r>
    </w:p>
    <w:p>
      <w:pPr>
        <w:keepNext w:val="0"/>
        <w:keepLines w:val="0"/>
        <w:widowControl/>
        <w:numPr>
          <w:ilvl w:val="1"/>
          <w:numId w:val="2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周日晚上</w:t>
      </w:r>
    </w:p>
    <w:p>
      <w:pPr>
        <w:pStyle w:val="2"/>
        <w:keepNext w:val="0"/>
        <w:keepLines w:val="0"/>
        <w:widowControl/>
        <w:suppressLineNumbers w:val="0"/>
        <w:ind w:left="1440"/>
        <w:jc w:val="both"/>
      </w:pPr>
      <w:r>
        <w:rPr>
          <w:rFonts w:hint="eastAsia" w:ascii="宋体" w:hAnsi="宋体" w:eastAsia="宋体" w:cs="宋体"/>
          <w:i w:val="0"/>
          <w:caps w:val="0"/>
          <w:color w:val="000000"/>
          <w:spacing w:val="0"/>
          <w:sz w:val="24"/>
          <w:szCs w:val="24"/>
          <w:lang w:eastAsia="zh-CN"/>
        </w:rPr>
        <w:t>如果可以在周日晚上有聚会，那么可以不用来讲道，而用来教导，同时可进行敬拜赞美。</w:t>
      </w:r>
    </w:p>
    <w:p>
      <w:pPr>
        <w:keepNext w:val="0"/>
        <w:keepLines w:val="0"/>
        <w:widowControl/>
        <w:numPr>
          <w:ilvl w:val="1"/>
          <w:numId w:val="2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周中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如果教会在周中有聚会，可进行系统解经学习，同时可进行祷告与赞美。</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小组或个人教导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除了或尽管有会众教导之外，牧师可以进行小组或个人教导。</w:t>
      </w:r>
    </w:p>
    <w:p>
      <w:pPr>
        <w:keepNext w:val="0"/>
        <w:keepLines w:val="0"/>
        <w:widowControl/>
        <w:numPr>
          <w:ilvl w:val="1"/>
          <w:numId w:val="2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牧师可以带领和教导专门为弟兄的周六上午或周间一个晚上的圣经学习。同时同地让他的妻子带领一个姊妹圣经学习。 (见</w:t>
      </w:r>
      <w:r>
        <w:rPr>
          <w:rFonts w:hint="eastAsia" w:ascii="宋体" w:hAnsi="宋体" w:eastAsia="宋体" w:cs="宋体"/>
          <w:b/>
          <w:i w:val="0"/>
          <w:caps w:val="0"/>
          <w:color w:val="000000"/>
          <w:spacing w:val="0"/>
          <w:sz w:val="24"/>
          <w:szCs w:val="24"/>
          <w:lang w:eastAsia="zh-CN"/>
        </w:rPr>
        <w:t>多2：3-5</w:t>
      </w:r>
      <w:r>
        <w:rPr>
          <w:rFonts w:hint="eastAsia" w:ascii="宋体" w:hAnsi="宋体" w:eastAsia="宋体" w:cs="宋体"/>
          <w:i w:val="0"/>
          <w:caps w:val="0"/>
          <w:color w:val="000000"/>
          <w:spacing w:val="0"/>
          <w:sz w:val="24"/>
          <w:szCs w:val="24"/>
          <w:lang w:eastAsia="zh-CN"/>
        </w:rPr>
        <w:t> – 请注意牧师应首先教导与训练年长的妇女。)</w:t>
      </w:r>
    </w:p>
    <w:p>
      <w:pPr>
        <w:keepNext w:val="0"/>
        <w:keepLines w:val="0"/>
        <w:widowControl/>
        <w:numPr>
          <w:ilvl w:val="1"/>
          <w:numId w:val="2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牧师应该自己在教会里培训、训练、装备与教导重要的领袖(长老、非专业牧师、教师等)这样到了时候其他人就能协助他教会的教导事工。</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提后2：2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有关教会的教育事工在</w:t>
      </w:r>
      <w:r>
        <w:rPr>
          <w:rFonts w:hint="eastAsia" w:ascii="宋体" w:hAnsi="宋体" w:eastAsia="宋体" w:cs="宋体"/>
          <w:i w:val="0"/>
          <w:caps w:val="0"/>
          <w:color w:val="000000"/>
          <w:spacing w:val="0"/>
          <w:sz w:val="24"/>
          <w:szCs w:val="24"/>
          <w:u w:val="single"/>
          <w:lang w:eastAsia="zh-CN"/>
        </w:rPr>
        <w:t>教会事或/教育/管理</w:t>
      </w:r>
      <w:r>
        <w:rPr>
          <w:rFonts w:hint="eastAsia" w:ascii="宋体" w:hAnsi="宋体" w:eastAsia="宋体" w:cs="宋体"/>
          <w:i w:val="0"/>
          <w:caps w:val="0"/>
          <w:color w:val="000000"/>
          <w:spacing w:val="0"/>
          <w:sz w:val="24"/>
          <w:szCs w:val="24"/>
          <w:lang w:eastAsia="zh-CN"/>
        </w:rPr>
        <w:t>一书有讨论。</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4"/>
          <w:szCs w:val="24"/>
          <w:lang w:eastAsia="zh-CN"/>
        </w:rPr>
        <w:t>只“讲道”的牧师是在违背神的话，当牧师致力于并完成他教师的功用时，</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他会看到神使许多属灵的果子产生。</w:t>
      </w:r>
      <w:r>
        <w:rPr>
          <w:rFonts w:hint="eastAsia" w:ascii="宋体" w:hAnsi="宋体" w:eastAsia="宋体" w:cs="宋体"/>
          <w:i w:val="0"/>
          <w:caps w:val="0"/>
          <w:color w:val="000000"/>
          <w:spacing w:val="0"/>
          <w:sz w:val="24"/>
          <w:szCs w:val="24"/>
          <w:lang w:eastAsia="zh-CN"/>
        </w:rPr>
        <w:t>*</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为什么如此多的教会有强有力讲道事工，而却在教导方面欠强？这如何可得到纠正？</w:t>
            </w:r>
            <w:r>
              <w:rPr>
                <w:sz w:val="24"/>
                <w:szCs w:val="24"/>
              </w:rPr>
              <w:t>_____________________________________________________________________________</w:t>
            </w:r>
            <w:r>
              <w:rPr>
                <w:sz w:val="24"/>
                <w:szCs w:val="24"/>
              </w:rPr>
              <w:br w:type="textWrapping"/>
            </w:r>
            <w:r>
              <w:rPr>
                <w:sz w:val="24"/>
                <w:szCs w:val="24"/>
              </w:rPr>
              <w:t>_____________________________________________________________________________</w:t>
            </w:r>
            <w:r>
              <w:rPr>
                <w:sz w:val="24"/>
                <w:szCs w:val="24"/>
              </w:rPr>
              <w:br w:type="textWrapping"/>
            </w:r>
            <w:r>
              <w:rPr>
                <w:sz w:val="24"/>
                <w:szCs w:val="24"/>
              </w:rPr>
              <w:t>_____________________________________________________________________________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w:t>
      </w:r>
      <w:r>
        <w:rPr>
          <w:rFonts w:hint="eastAsia" w:ascii="宋体" w:hAnsi="宋体" w:eastAsia="宋体" w:cs="宋体"/>
          <w:b/>
          <w:i w:val="0"/>
          <w:caps w:val="0"/>
          <w:color w:val="000000"/>
          <w:spacing w:val="0"/>
          <w:sz w:val="27"/>
          <w:szCs w:val="27"/>
          <w:lang w:eastAsia="zh-CN"/>
        </w:rPr>
        <w:t>教导神的话</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3． 作为牧师(minister)的牧师(pastor)</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一个牧师一个仆人，他</w:t>
      </w:r>
    </w:p>
    <w:p>
      <w:pPr>
        <w:keepNext w:val="0"/>
        <w:keepLines w:val="0"/>
        <w:widowControl/>
        <w:numPr>
          <w:ilvl w:val="1"/>
          <w:numId w:val="21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一般来说照顾服事别人。</w:t>
      </w:r>
    </w:p>
    <w:p>
      <w:pPr>
        <w:keepNext w:val="0"/>
        <w:keepLines w:val="0"/>
        <w:widowControl/>
        <w:numPr>
          <w:ilvl w:val="1"/>
          <w:numId w:val="21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满足他人的需要。</w:t>
      </w:r>
    </w:p>
    <w:p>
      <w:pPr>
        <w:keepNext w:val="0"/>
        <w:keepLines w:val="0"/>
        <w:widowControl/>
        <w:numPr>
          <w:ilvl w:val="1"/>
          <w:numId w:val="21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为他人的益处作一些特定的服事。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注：在某一些文化中牧师(minister)与牧师(pastor)是同义的，在其它的文化中，“minister”指的是在政府机构中高级管员。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牧师作为一个牧者的功能是：</w:t>
      </w:r>
    </w:p>
    <w:p>
      <w:pPr>
        <w:keepNext w:val="0"/>
        <w:keepLines w:val="0"/>
        <w:widowControl/>
        <w:numPr>
          <w:ilvl w:val="1"/>
          <w:numId w:val="2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照顾他会众的身体上、精神上、情感与灵里的需要。</w:t>
      </w:r>
    </w:p>
    <w:p>
      <w:pPr>
        <w:keepNext w:val="0"/>
        <w:keepLines w:val="0"/>
        <w:widowControl/>
        <w:numPr>
          <w:ilvl w:val="1"/>
          <w:numId w:val="2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与他的会众有个人性的关系。</w:t>
      </w:r>
    </w:p>
    <w:p>
      <w:pPr>
        <w:keepNext w:val="0"/>
        <w:keepLines w:val="0"/>
        <w:widowControl/>
        <w:numPr>
          <w:ilvl w:val="1"/>
          <w:numId w:val="2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喂养、安慰并鼓励他的会众。</w:t>
      </w:r>
    </w:p>
    <w:p>
      <w:pPr>
        <w:keepNext w:val="0"/>
        <w:keepLines w:val="0"/>
        <w:widowControl/>
        <w:numPr>
          <w:ilvl w:val="1"/>
          <w:numId w:val="2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代表他的会众主持一些仪式。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一个牧师对他的群羊与他人共同或独自地表现出爱、关心。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也许最能描绘出牧师的形象的两段描写大牧者的经文就是诗篇23篇与约翰福音10章。</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诗23篇</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约10：1-18，25-30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这两处圣经段落显明的基本思想包括：</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对羊群的爱</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保护</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引导与带领</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提供需要</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同在</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个人的关系</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很深的了解</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安全感</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归属感</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牧人的牺牲</w:t>
      </w:r>
    </w:p>
    <w:p>
      <w:pPr>
        <w:keepNext w:val="0"/>
        <w:keepLines w:val="0"/>
        <w:widowControl/>
        <w:numPr>
          <w:ilvl w:val="1"/>
          <w:numId w:val="2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牧人与羊群的合一与合作。</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*当一个牧人慈爱且敏感地他的群羊的时候，他们会单纯愿意地跟随。*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一个牧人从来不用他的杆来打他的羊他们顺服，而是为他们的益处来服事他们。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耶稣说：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w:t>
      </w:r>
      <w:r>
        <w:rPr>
          <w:rFonts w:hint="eastAsia" w:ascii="宋体" w:hAnsi="宋体" w:eastAsia="宋体" w:cs="宋体"/>
          <w:b/>
          <w:i w:val="0"/>
          <w:caps w:val="0"/>
          <w:color w:val="000000"/>
          <w:spacing w:val="0"/>
          <w:sz w:val="24"/>
          <w:szCs w:val="24"/>
          <w:lang w:eastAsia="zh-CN"/>
        </w:rPr>
        <w:t>认识</w:t>
      </w:r>
      <w:r>
        <w:rPr>
          <w:rFonts w:hint="eastAsia" w:ascii="宋体" w:hAnsi="宋体" w:eastAsia="宋体" w:cs="宋体"/>
          <w:i w:val="0"/>
          <w:caps w:val="0"/>
          <w:color w:val="000000"/>
          <w:spacing w:val="0"/>
          <w:sz w:val="24"/>
          <w:szCs w:val="24"/>
          <w:lang w:eastAsia="zh-CN"/>
        </w:rPr>
        <w:t>我的羊，我的羊也认识我，他们也</w:t>
      </w:r>
      <w:r>
        <w:rPr>
          <w:rFonts w:hint="eastAsia" w:ascii="宋体" w:hAnsi="宋体" w:eastAsia="宋体" w:cs="宋体"/>
          <w:b/>
          <w:i w:val="0"/>
          <w:caps w:val="0"/>
          <w:color w:val="000000"/>
          <w:spacing w:val="0"/>
          <w:sz w:val="24"/>
          <w:szCs w:val="24"/>
          <w:lang w:eastAsia="zh-CN"/>
        </w:rPr>
        <w:t>跟着</w:t>
      </w:r>
      <w:r>
        <w:rPr>
          <w:rFonts w:hint="eastAsia" w:ascii="宋体" w:hAnsi="宋体" w:eastAsia="宋体" w:cs="宋体"/>
          <w:i w:val="0"/>
          <w:caps w:val="0"/>
          <w:color w:val="000000"/>
          <w:spacing w:val="0"/>
          <w:sz w:val="24"/>
          <w:szCs w:val="24"/>
          <w:lang w:eastAsia="zh-CN"/>
        </w:rPr>
        <w:t>我。”</w:t>
      </w:r>
      <w:r>
        <w:rPr>
          <w:rFonts w:hint="eastAsia" w:ascii="宋体" w:hAnsi="宋体" w:eastAsia="宋体" w:cs="宋体"/>
          <w:b/>
          <w:i w:val="0"/>
          <w:caps w:val="0"/>
          <w:color w:val="000000"/>
          <w:spacing w:val="0"/>
          <w:sz w:val="24"/>
          <w:szCs w:val="24"/>
          <w:lang w:eastAsia="zh-CN"/>
        </w:rPr>
        <w:t>约10；14，17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为有效地作群羊的工作，牧师必须</w:t>
      </w:r>
    </w:p>
    <w:p>
      <w:pPr>
        <w:keepNext w:val="0"/>
        <w:keepLines w:val="0"/>
        <w:widowControl/>
        <w:numPr>
          <w:ilvl w:val="1"/>
          <w:numId w:val="2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知晓他会众的个人的情况。</w:t>
      </w:r>
    </w:p>
    <w:p>
      <w:pPr>
        <w:keepNext w:val="0"/>
        <w:keepLines w:val="0"/>
        <w:widowControl/>
        <w:numPr>
          <w:ilvl w:val="1"/>
          <w:numId w:val="2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带领他的会众认识并信任他，这样他们就可以跟随他。</w:t>
      </w:r>
    </w:p>
    <w:p>
      <w:pPr>
        <w:keepNext w:val="0"/>
        <w:keepLines w:val="0"/>
        <w:widowControl/>
        <w:numPr>
          <w:ilvl w:val="1"/>
          <w:numId w:val="2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作为牧者满足他会众的真正需要。</w:t>
      </w:r>
    </w:p>
    <w:p>
      <w:pPr>
        <w:keepNext w:val="0"/>
        <w:keepLines w:val="0"/>
        <w:widowControl/>
        <w:numPr>
          <w:ilvl w:val="1"/>
          <w:numId w:val="2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将他的地位是神赐的权利。</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这意味着牧师不能“藏在讲台的后面，”而必须在周日讲台以外花时间与他们相处。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这种事工可以以见种方式进行，作为一个牧者，牧师直接向神负责，他要</w:t>
      </w:r>
    </w:p>
    <w:p>
      <w:pPr>
        <w:keepNext w:val="0"/>
        <w:keepLines w:val="0"/>
        <w:widowControl/>
        <w:numPr>
          <w:ilvl w:val="1"/>
          <w:numId w:val="2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亲自在教会中来服事关心那些神所交托给他的人们。</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彼前5：1-4</w:t>
      </w:r>
    </w:p>
    <w:p>
      <w:pPr>
        <w:keepNext w:val="0"/>
        <w:keepLines w:val="0"/>
        <w:widowControl/>
        <w:numPr>
          <w:ilvl w:val="1"/>
          <w:numId w:val="2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装备并训练他的群羊，在他的指导下实行服事他人的事工。</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弗4：11-4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提后2：2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尽管牧师应该亲自参与服事人们的实际事工，但他的主要工作还是装备与培训</w:t>
      </w:r>
    </w:p>
    <w:p>
      <w:pPr>
        <w:keepNext w:val="0"/>
        <w:keepLines w:val="0"/>
        <w:widowControl/>
        <w:numPr>
          <w:ilvl w:val="1"/>
          <w:numId w:val="21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长老</w:t>
      </w:r>
    </w:p>
    <w:p>
      <w:pPr>
        <w:keepNext w:val="0"/>
        <w:keepLines w:val="0"/>
        <w:widowControl/>
        <w:numPr>
          <w:ilvl w:val="1"/>
          <w:numId w:val="21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执事与</w:t>
      </w:r>
    </w:p>
    <w:p>
      <w:pPr>
        <w:keepNext w:val="0"/>
        <w:keepLines w:val="0"/>
        <w:widowControl/>
        <w:numPr>
          <w:ilvl w:val="1"/>
          <w:numId w:val="21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自愿服事的人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来做神的工作。所有的教会成员都应该看自己是神的的牧师(仆人)，有不同的功用，不管他们是专职还是带职的。从神的角度的来看，他们没有价值上的不同,只是功用的不同！</w:t>
      </w:r>
      <w:r>
        <w:rPr>
          <w:rFonts w:hint="eastAsia" w:ascii="宋体" w:hAnsi="宋体" w:eastAsia="宋体" w:cs="宋体"/>
          <w:b/>
          <w:i w:val="0"/>
          <w:caps w:val="0"/>
          <w:color w:val="000000"/>
          <w:spacing w:val="0"/>
          <w:sz w:val="24"/>
          <w:szCs w:val="24"/>
          <w:lang w:eastAsia="zh-CN"/>
        </w:rPr>
        <w:t>牧师必须看自己是别的装备者与训练者。腓4：9</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为什么只通过周日的讲道来服事人们的需要是不可能的？这与牧师这个概念所包含的牧养的行为有何关联？</w:t>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牧师特定的工作范围</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注意：</w:t>
      </w:r>
      <w:r>
        <w:rPr>
          <w:rFonts w:hint="eastAsia" w:ascii="宋体" w:hAnsi="宋体" w:eastAsia="宋体" w:cs="宋体"/>
          <w:i w:val="0"/>
          <w:caps w:val="0"/>
          <w:color w:val="000000"/>
          <w:spacing w:val="0"/>
          <w:sz w:val="24"/>
          <w:szCs w:val="24"/>
          <w:lang w:eastAsia="zh-CN"/>
        </w:rPr>
        <w:t>尽管牧师事工的原则是普遍性的，但这些原则必须以符合文化及合适的方式来具体地实行。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只要教会是小型的(200人或更少)，如果牧师是全职的，他就应该能亲自处理大部分的事工工作。更大的教会会需要一个或多个的牧师及训练过的长老或执事来作具体的服事工作。</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重要</w:t>
      </w:r>
      <w:r>
        <w:rPr>
          <w:rFonts w:hint="eastAsia" w:ascii="宋体" w:hAnsi="宋体" w:eastAsia="宋体" w:cs="宋体"/>
          <w:i w:val="0"/>
          <w:caps w:val="0"/>
          <w:color w:val="000000"/>
          <w:spacing w:val="0"/>
          <w:sz w:val="24"/>
          <w:szCs w:val="24"/>
          <w:lang w:eastAsia="zh-CN"/>
        </w:rPr>
        <w:t>：既然一个体系不可能满足不为人知的需要，那么需要将设计得可以精确地保持及更新教会成员的注册、记录或名单。这个教会成员的注册至少应包括下面的信息：</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名字</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年龄</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地址</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电话号码，如果有</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配偶的名字与年龄</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孩子们的名字与年龄</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职业包括地址电话号码</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信主的日期及情形</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在教会受洗成为教会成员的日期</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特殊的能力与才能</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潜在服事教会的方面</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特殊的需要</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受过培训的课程与日期</w:t>
      </w:r>
    </w:p>
    <w:p>
      <w:pPr>
        <w:keepNext w:val="0"/>
        <w:keepLines w:val="0"/>
        <w:widowControl/>
        <w:numPr>
          <w:ilvl w:val="1"/>
          <w:numId w:val="2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其它的信息</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这个记录可按顺序保存在笔记本里，每一页记载一个家庭，也可以按年龄、姓别继续分类。</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许多教会没有他们会员的记录、信息。你怎么能向那些你不真正认识没有联系的人作工呢？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下面是一些牧师正常的作工机会：</w:t>
      </w:r>
    </w:p>
    <w:p>
      <w:pPr>
        <w:keepNext w:val="0"/>
        <w:keepLines w:val="0"/>
        <w:widowControl/>
        <w:numPr>
          <w:ilvl w:val="1"/>
          <w:numId w:val="21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探访教会成员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在一段时间内牧师(或指定的长老与执事)应该在合适的时候去教会成员的家中或他们的工作地方探访他们。</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这样的探访应该是</w:t>
      </w:r>
    </w:p>
    <w:p>
      <w:pPr>
        <w:keepNext w:val="0"/>
        <w:keepLines w:val="0"/>
        <w:widowControl/>
        <w:numPr>
          <w:ilvl w:val="1"/>
          <w:numId w:val="2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短(15-30分钟)</w:t>
      </w:r>
    </w:p>
    <w:p>
      <w:pPr>
        <w:keepNext w:val="0"/>
        <w:keepLines w:val="0"/>
        <w:widowControl/>
        <w:numPr>
          <w:ilvl w:val="1"/>
          <w:numId w:val="2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个人性的。你只是想更多一点了解教会成员；确定他们的需要并看他们怎么样。如何情形合适与他们一起祷告。</w:t>
      </w:r>
    </w:p>
    <w:p>
      <w:pPr>
        <w:keepNext w:val="0"/>
        <w:keepLines w:val="0"/>
        <w:widowControl/>
        <w:numPr>
          <w:ilvl w:val="1"/>
          <w:numId w:val="2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定期的。每一个教会成员在一年之内得到一次探访。</w:t>
      </w:r>
    </w:p>
    <w:p>
      <w:pPr>
        <w:keepNext w:val="0"/>
        <w:keepLines w:val="0"/>
        <w:widowControl/>
        <w:numPr>
          <w:ilvl w:val="1"/>
          <w:numId w:val="2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在成员记录中记载下来。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因为这样的探访，牧师通常会</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更加个人性地知道他的群羊情况。</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发现并评估教会成员及他们的家庭的真正需要。</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建立彼此信赖的关系。</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提供见证作工的机会。</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辨认出潜在的领袖。</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让你的会众教会关心他们。</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鼓励那些去探访的人。</w:t>
      </w:r>
    </w:p>
    <w:p>
      <w:pPr>
        <w:keepNext w:val="0"/>
        <w:keepLines w:val="0"/>
        <w:widowControl/>
        <w:numPr>
          <w:ilvl w:val="1"/>
          <w:numId w:val="2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推进更多的成员参与的活动。</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太25：34-36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加6：9-10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探访计划应按照教会成员的文化习惯来安排。对成员的定期探访是十分关键的 � 怎样、何时以及由谁来去可按需要来决定。</w:t>
      </w:r>
    </w:p>
    <w:p>
      <w:pPr>
        <w:keepNext w:val="0"/>
        <w:keepLines w:val="0"/>
        <w:widowControl/>
        <w:numPr>
          <w:ilvl w:val="1"/>
          <w:numId w:val="22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对患病及住院之人的探访</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了解并注意他的群羊的牧师会去探访(或派人去探访)那些重病的成员。去医院的探访应该根据地方的习惯来进行，下面是见个一般性指导原则：</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要敏感病人的病情。</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观察医院的规则。</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探访时间要短(10-15分钟)。</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小心询问病人的情形。</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表示真正的爱与关心。</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问病人你与教会怎样能提供帮助。</w:t>
      </w:r>
    </w:p>
    <w:p>
      <w:pPr>
        <w:keepNext w:val="0"/>
        <w:keepLines w:val="0"/>
        <w:widowControl/>
        <w:numPr>
          <w:ilvl w:val="1"/>
          <w:numId w:val="22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分享见节圣经来</w:t>
      </w:r>
    </w:p>
    <w:p>
      <w:pPr>
        <w:keepNext w:val="0"/>
        <w:keepLines w:val="0"/>
        <w:widowControl/>
        <w:numPr>
          <w:ilvl w:val="1"/>
          <w:numId w:val="22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安慰</w:t>
      </w:r>
    </w:p>
    <w:p>
      <w:pPr>
        <w:keepNext w:val="0"/>
        <w:keepLines w:val="0"/>
        <w:widowControl/>
        <w:numPr>
          <w:ilvl w:val="1"/>
          <w:numId w:val="22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坚固</w:t>
      </w:r>
    </w:p>
    <w:p>
      <w:pPr>
        <w:keepNext w:val="0"/>
        <w:keepLines w:val="0"/>
        <w:widowControl/>
        <w:numPr>
          <w:ilvl w:val="1"/>
          <w:numId w:val="22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w:t>
      </w:r>
    </w:p>
    <w:p>
      <w:pPr>
        <w:keepNext w:val="0"/>
        <w:keepLines w:val="0"/>
        <w:widowControl/>
        <w:numPr>
          <w:ilvl w:val="1"/>
          <w:numId w:val="22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给予盼望</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不要抑制他们的感觉与情感 – 让他们表达出自己的心情。</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不要轻率许诺或使用宗教性的陈词，象“就信靠神的吧”或“一切都会好的。”</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作一个简短个人性的祷告，集中在神的爱、关心与信实之上，以此进行鼓励安慰。</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合适的情形下与患者的家属一同祷告。</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注意患者病情好转或恶化。</w:t>
      </w:r>
    </w:p>
    <w:p>
      <w:pPr>
        <w:keepNext w:val="0"/>
        <w:keepLines w:val="0"/>
        <w:widowControl/>
        <w:numPr>
          <w:ilvl w:val="1"/>
          <w:numId w:val="22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继续跟踪，确保病人与他们家里的真正的需要得到满足。</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罗12：9-13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林后1：3-9</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：不是否同意教会需要一个成员记录？它的主要目的是什么？</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keepNext w:val="0"/>
        <w:keepLines w:val="0"/>
        <w:widowControl/>
        <w:numPr>
          <w:ilvl w:val="1"/>
          <w:numId w:val="22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葬礼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葬礼给牧师提供一个机会来传讲神的爱与恩典，并与人分享圣经有关生与死的真理。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葬礼的习惯，事先的安排及葬礼具体的实行与记念仪式因习惯与文化的缘故各有不同。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缺乏经验的牧师应该与同行的牧师探讨，以得到指导和建议，知道在当地的情形与文化中的合适的葬礼方式。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然而，当一个教会成员或他们的亲近的朋友或亲戚去世时，牧师对处于悲伤之人表示出同情、爱心、关心总是合宜的。(罗12：5)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死亡与葬礼常给人提供特殊的机会来分享有关神的真理，及生活的意义，同时也可能简短地分享福音。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对已死的人来说，已经不能再对他们有什么影响了(</w:t>
      </w:r>
      <w:r>
        <w:rPr>
          <w:rFonts w:hint="eastAsia" w:ascii="宋体" w:hAnsi="宋体" w:eastAsia="宋体" w:cs="宋体"/>
          <w:b/>
          <w:i w:val="0"/>
          <w:caps w:val="0"/>
          <w:color w:val="000000"/>
          <w:spacing w:val="0"/>
          <w:sz w:val="24"/>
          <w:szCs w:val="24"/>
          <w:lang w:eastAsia="zh-CN"/>
        </w:rPr>
        <w:t>来9：27</w:t>
      </w:r>
      <w:r>
        <w:rPr>
          <w:rFonts w:hint="eastAsia" w:ascii="宋体" w:hAnsi="宋体" w:eastAsia="宋体" w:cs="宋体"/>
          <w:i w:val="0"/>
          <w:caps w:val="0"/>
          <w:color w:val="000000"/>
          <w:spacing w:val="0"/>
          <w:sz w:val="24"/>
          <w:szCs w:val="24"/>
          <w:lang w:eastAsia="zh-CN"/>
        </w:rPr>
        <w:t>)，但对的活着的人是却不是如此。</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事实上，葬礼与记念仪式为活人的，而非为死人的！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下面是一般的指导原则：</w:t>
      </w:r>
    </w:p>
    <w:p>
      <w:pPr>
        <w:keepNext w:val="0"/>
        <w:keepLines w:val="0"/>
        <w:widowControl/>
        <w:numPr>
          <w:ilvl w:val="1"/>
          <w:numId w:val="22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若适合文化环境，可以与活着的配偶、父母、孩子、亲戚等去探访，表达神与教会的爱与关怀。要作好准备，有些人会对教会与神表示出怨恨、反感忿怒。</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不要使用陈腐的宗教性词语或好象知道所有的答案。</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要允许对悲伤情形的表达。</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表达出真实的基督之爱与同情，及神的恩典与怜悯。</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分享合适的圣经经节并祷告。</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安排教会成员帮助死者家属的眼前的需要。</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如果你在主持葬礼仪式，那么要谨慎地了解出死者的情况，以使葬礼仪式个人化且有意义。</w:t>
      </w:r>
    </w:p>
    <w:p>
      <w:pPr>
        <w:keepNext w:val="0"/>
        <w:keepLines w:val="0"/>
        <w:widowControl/>
        <w:numPr>
          <w:ilvl w:val="1"/>
          <w:numId w:val="22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在仪式中</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赞美神。</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使用合适的诗歌。</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祷告。</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传讲信息不要长。</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不要过分夸奖死者。</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分享一些死者的个人的事情。</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读相关的圣经经节，如</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诗23篇</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诗116：15-16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诗145：1-21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伯1：20-21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约14：1-4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罗8：28-39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帖前4：13-18</w:t>
      </w:r>
    </w:p>
    <w:p>
      <w:pPr>
        <w:keepNext w:val="0"/>
        <w:keepLines w:val="0"/>
        <w:widowControl/>
        <w:numPr>
          <w:ilvl w:val="1"/>
          <w:numId w:val="22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drawing>
          <wp:inline distT="0" distB="0" distL="114300" distR="114300">
            <wp:extent cx="2381250" cy="1714500"/>
            <wp:effectExtent l="0" t="0" r="0" b="0"/>
            <wp:docPr id="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62"/>
                    <pic:cNvPicPr>
                      <a:picLocks noChangeAspect="1"/>
                    </pic:cNvPicPr>
                  </pic:nvPicPr>
                  <pic:blipFill>
                    <a:blip r:embed="rId4"/>
                    <a:stretch>
                      <a:fillRect/>
                    </a:stretch>
                  </pic:blipFill>
                  <pic:spPr>
                    <a:xfrm>
                      <a:off x="0" y="0"/>
                      <a:ext cx="2381250" cy="1714500"/>
                    </a:xfrm>
                    <a:prstGeom prst="rect">
                      <a:avLst/>
                    </a:prstGeom>
                    <a:noFill/>
                    <a:ln w="9525">
                      <a:noFill/>
                    </a:ln>
                  </pic:spPr>
                </pic:pic>
              </a:graphicData>
            </a:graphic>
          </wp:inline>
        </w:drawing>
      </w:r>
      <w:r>
        <w:rPr>
          <w:rFonts w:hint="eastAsia" w:ascii="宋体" w:hAnsi="宋体" w:eastAsia="宋体" w:cs="宋体"/>
          <w:i w:val="0"/>
          <w:caps w:val="0"/>
          <w:color w:val="000000"/>
          <w:spacing w:val="0"/>
          <w:sz w:val="24"/>
          <w:szCs w:val="24"/>
          <w:lang w:eastAsia="zh-CN"/>
        </w:rPr>
        <w:t>求神给你一篇简短的信息，可以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在葬礼时分享福音总是合适的，因为每个人都必须“准备要面见神。”(</w:t>
      </w:r>
      <w:r>
        <w:rPr>
          <w:rFonts w:hint="eastAsia" w:ascii="宋体" w:hAnsi="宋体" w:eastAsia="宋体" w:cs="宋体"/>
          <w:b/>
          <w:i w:val="0"/>
          <w:caps w:val="0"/>
          <w:color w:val="000000"/>
          <w:spacing w:val="0"/>
          <w:sz w:val="24"/>
          <w:szCs w:val="24"/>
          <w:lang w:eastAsia="zh-CN"/>
        </w:rPr>
        <w:t>摩4：12-13</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使用象下面的经文</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诗90：1-17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路12：13-21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约3：16-18；36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约11：1-48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来2：5-15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林前15：50-58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路23：32-43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路16：19-31</w:t>
      </w:r>
      <w:r>
        <w:rPr>
          <w:rFonts w:hint="eastAsia" w:ascii="宋体" w:hAnsi="宋体" w:eastAsia="宋体" w:cs="宋体"/>
          <w:i w:val="0"/>
          <w:caps w:val="0"/>
          <w:color w:val="000000"/>
          <w:spacing w:val="0"/>
          <w:sz w:val="24"/>
          <w:szCs w:val="24"/>
          <w:lang w:eastAsia="zh-CN"/>
        </w:rPr>
        <w:t>是可使用的合适的有关天堂与地狱的经文，用其挑战不信的人。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不要小看或严责不信的人；只是挑战他们对神的话作出回应。</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利用这仪式作为一个赞美神的机会，对信神的来说，将其作为一个“归家”的赞美。(见</w:t>
      </w:r>
      <w:r>
        <w:rPr>
          <w:rFonts w:hint="eastAsia" w:ascii="宋体" w:hAnsi="宋体" w:eastAsia="宋体" w:cs="宋体"/>
          <w:b/>
          <w:i w:val="0"/>
          <w:caps w:val="0"/>
          <w:color w:val="000000"/>
          <w:spacing w:val="0"/>
          <w:sz w:val="24"/>
          <w:szCs w:val="24"/>
          <w:lang w:eastAsia="zh-CN"/>
        </w:rPr>
        <w:t>腓1：19-23</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将仪式保持在30-45分钟之内，包括音乐在内。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 在仪式之后，要确保教会跟进死者家庭，不要忘记他们。</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要记住，葬礼总是要集中在生命的意义之上，并要提供分享神的答案的机会。</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传3：1-14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传12：13-14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徒17：22-31</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尽量列出在葬礼仪式中可能有的</w:t>
            </w:r>
            <w:r>
              <w:rPr>
                <w:sz w:val="24"/>
                <w:szCs w:val="24"/>
              </w:rPr>
              <w:t>`</w:t>
            </w:r>
            <w:r>
              <w:rPr>
                <w:rFonts w:hint="eastAsia" w:ascii="宋体" w:hAnsi="宋体" w:eastAsia="宋体" w:cs="宋体"/>
                <w:sz w:val="24"/>
                <w:szCs w:val="24"/>
                <w:lang w:eastAsia="zh-CN"/>
              </w:rPr>
              <w:t>真正的传福音的机会。</w:t>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p>
        </w:tc>
      </w:tr>
    </w:tbl>
    <w:p>
      <w:pPr>
        <w:keepNext w:val="0"/>
        <w:keepLines w:val="0"/>
        <w:widowControl/>
        <w:numPr>
          <w:ilvl w:val="1"/>
          <w:numId w:val="2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婚礼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婚礼提供一个独特的机会使牧师来供应新婚夫妇的情感与属灵需要，并提供给他们一些“实际的药方”来避免在婚姻中的潜在问题。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婚姻的习惯因文化的不同而有不同，没有人想要描述一个合适各地的婚姻仪式。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我们强烈建议，只有可能，就举行“教会婚礼”，尽管在其它地方举行的婚礼也并不是不符合圣经的。无经验的牧师应该询问作牧师的朋友来了解合适于当地文化的婚礼仪式的细节。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牧师会想要如下的圣经中的关于婚姻的定义，并与新婚夫妇分享：</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圣经观的婚姻是一个两人之间在神在人面前一生之久、委身相爱与陪绊的契约。两人都是不完全之人，但两人都寻求对方的益处。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尽管婚姻(离婚)这个题目在</w:t>
      </w:r>
      <w:r>
        <w:rPr>
          <w:rFonts w:hint="eastAsia" w:ascii="宋体" w:hAnsi="宋体" w:eastAsia="宋体" w:cs="宋体"/>
          <w:i w:val="0"/>
          <w:caps w:val="0"/>
          <w:color w:val="000000"/>
          <w:spacing w:val="0"/>
          <w:sz w:val="24"/>
          <w:szCs w:val="24"/>
          <w:u w:val="single"/>
          <w:lang w:eastAsia="zh-CN"/>
        </w:rPr>
        <w:t>教会事工/管理/教育</w:t>
      </w:r>
      <w:r>
        <w:rPr>
          <w:rFonts w:hint="eastAsia" w:ascii="宋体" w:hAnsi="宋体" w:eastAsia="宋体" w:cs="宋体"/>
          <w:i w:val="0"/>
          <w:caps w:val="0"/>
          <w:color w:val="000000"/>
          <w:spacing w:val="0"/>
          <w:sz w:val="24"/>
          <w:szCs w:val="24"/>
          <w:lang w:eastAsia="zh-CN"/>
        </w:rPr>
        <w:t>一书中有讨论，我们将圣经中的基本的应用持守在心也是十分有帮助的。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有关婚姻的重要经节</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创2：20-25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申24：1-5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雅歌</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玛2：13-16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太19：1-12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罗7；1-3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林前7：1-40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弗5：18-33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彼前3：1-7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当牧师考虑主持婚礼仪式的时候，他应该将下列之事存记在心：</w:t>
      </w:r>
    </w:p>
    <w:p>
      <w:pPr>
        <w:keepNext w:val="0"/>
        <w:keepLines w:val="0"/>
        <w:widowControl/>
        <w:numPr>
          <w:ilvl w:val="1"/>
          <w:numId w:val="23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让一个不信之人与信徒结婚是不明智的。</w:t>
      </w:r>
    </w:p>
    <w:p>
      <w:pPr>
        <w:pStyle w:val="2"/>
        <w:keepNext w:val="0"/>
        <w:keepLines w:val="0"/>
        <w:widowControl/>
        <w:suppressLineNumbers w:val="0"/>
        <w:ind w:left="1440"/>
        <w:jc w:val="both"/>
      </w:pPr>
      <w:r>
        <w:rPr>
          <w:rFonts w:hint="eastAsia" w:ascii="宋体" w:hAnsi="宋体" w:eastAsia="宋体" w:cs="宋体"/>
          <w:b/>
          <w:i w:val="0"/>
          <w:caps w:val="0"/>
          <w:color w:val="000000"/>
          <w:spacing w:val="0"/>
          <w:sz w:val="24"/>
          <w:szCs w:val="24"/>
          <w:lang w:eastAsia="zh-CN"/>
        </w:rPr>
        <w:t>林后6；14-18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林前7；12-16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林前7：39-40</w:t>
      </w:r>
    </w:p>
    <w:p>
      <w:pPr>
        <w:keepNext w:val="0"/>
        <w:keepLines w:val="0"/>
        <w:widowControl/>
        <w:numPr>
          <w:ilvl w:val="1"/>
          <w:numId w:val="23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牧师必须事先决定他在离婚与再婚问题上的立场，并决定他是否要主持离过婚之人的仪式。这会有助于帮助新婚夫妇解决婚姻问题。</w:t>
      </w:r>
    </w:p>
    <w:p>
      <w:pPr>
        <w:keepNext w:val="0"/>
        <w:keepLines w:val="0"/>
        <w:widowControl/>
        <w:numPr>
          <w:ilvl w:val="1"/>
          <w:numId w:val="23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只要有可能，牧师应该亲自辅导定婚约的情侣，这通常总共会用至少4-6个小时的时间。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婚前辅导应集中在</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确认双方的得救。</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询问家庭背景与亲戚，看是否这些会产生婚姻的问题。</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确定双方对神与彼此的爱与委身。</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了解双方的属灵成熟度与情感稳定性。</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有关在神面前婚姻圣洁性的圣经教导及神恨恶离婚的事实。</w:t>
      </w:r>
    </w:p>
    <w:p>
      <w:pPr>
        <w:keepNext w:val="0"/>
        <w:keepLines w:val="0"/>
        <w:widowControl/>
        <w:numPr>
          <w:ilvl w:val="1"/>
          <w:numId w:val="23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有关下列之事的圣经辅导</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丈夫与妻子的义务与责任，包括顺服。</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圣经中对爱的概念，集中在委身、陪伴、共享与交通。</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每一个配偶都需要离开自己的家庭并与他/她的配偶结合，组成一个新的符合圣经的家庭单位。</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在婚姻内合适的性的享受，及圣经中对通奸与婚姻中的不忠的警告。</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婚姻中潜在的喜乐与不快。</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对另一方合理的期待。</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不可能强迫配偶改变。</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接受彼此的个性的不同。</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冲突的解决与原谅。</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合适地管理钱财及其它财务上的事。</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婚姻中孩子的位置(孩子扩大家庭单位；并不使家庭完满)。</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共同的属灵成长与祷告。</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婚姻中教会与基督徒朋友的重要作用。</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讨论婚后“亲戚”过份参与的问题(考虑文化的因素。)</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如何保持婚姻的新鲜、令人兴奋性及满足性。</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如果有问题请牧师业辅导。</w:t>
      </w:r>
    </w:p>
    <w:p>
      <w:pPr>
        <w:keepNext w:val="0"/>
        <w:keepLines w:val="0"/>
        <w:widowControl/>
        <w:numPr>
          <w:ilvl w:val="1"/>
          <w:numId w:val="23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其它文化上的问题。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在第一次辅导时，牧师可以让他们填一份信息问题单，并让他们读并一起学习一些圣经章节。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有效的婚前辅导可以帮助他们有一个合乎圣经的婚姻。在有些情况下，牧师可以建议二人等一等再结婚，就是在解决了一些特定的问题之后。</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关于婚前辅导也可以使用一些材料，包括本手册，及在</w:t>
      </w:r>
      <w:r>
        <w:rPr>
          <w:rFonts w:hint="eastAsia" w:ascii="宋体" w:hAnsi="宋体" w:eastAsia="宋体" w:cs="宋体"/>
          <w:i w:val="0"/>
          <w:caps w:val="0"/>
          <w:color w:val="000000"/>
          <w:spacing w:val="0"/>
          <w:sz w:val="24"/>
          <w:szCs w:val="24"/>
          <w:u w:val="single"/>
          <w:lang w:eastAsia="zh-CN"/>
        </w:rPr>
        <w:t>教会事工/管理/教育</w:t>
      </w:r>
      <w:r>
        <w:rPr>
          <w:rFonts w:hint="eastAsia" w:ascii="宋体" w:hAnsi="宋体" w:eastAsia="宋体" w:cs="宋体"/>
          <w:i w:val="0"/>
          <w:caps w:val="0"/>
          <w:color w:val="000000"/>
          <w:spacing w:val="0"/>
          <w:sz w:val="24"/>
          <w:szCs w:val="24"/>
          <w:lang w:eastAsia="zh-CN"/>
        </w:rPr>
        <w:t>一书中教会事工部分。</w:t>
      </w:r>
    </w:p>
    <w:p>
      <w:pPr>
        <w:keepNext w:val="0"/>
        <w:keepLines w:val="0"/>
        <w:widowControl/>
        <w:numPr>
          <w:ilvl w:val="1"/>
          <w:numId w:val="23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婚礼与誓言通常是一个文化习惯。</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然而婚礼应该</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集中于基督与这对情侣。</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尊荣神与教会。</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内容包括读圣经及符合圣经的誓言、音乐与仪式。</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不要作为讲道的机会或婚前辅导的机会。</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是一个喜乐场合，喜庆神所设立与祝福的婚姻。</w:t>
      </w:r>
    </w:p>
    <w:p>
      <w:pPr>
        <w:keepNext w:val="0"/>
        <w:keepLines w:val="0"/>
        <w:widowControl/>
        <w:numPr>
          <w:ilvl w:val="1"/>
          <w:numId w:val="23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被牧师看为是一个圣洁的仪式。</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*若牧师从神角度来看婚礼为传讲神的恩典的机会的话，</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他就会在新人的喜乐中得到丰富的祝福。*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下面的誓言是一个典型的“美国传统新教”誓言例样，在这里写出只为参考。</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一个婚礼仪式与誓言例样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仪式开始时，可以有一个序曲、独奏或圣歌。也可以以一个专业乐曲或终了曲作为结束。</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在第一段、第三段与第四段可以用新郎与新娘名字来代替“这男子与这女子”。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要结婚的人根据国家与教会的标准有了可结婚的资格后，可指定的时候一起站在牧师的面前，新郎站在牧师的左边，新娘站在牧师的右边，牧师说：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亲爱的各位，我们今天在神的面前，在这些见证人的面前，以神圣的要求来为这对新人举行结婚仪式；这是一个尊贵的时刻，由神所设立，这婚礼标记着基督与教会奥秘结合；这样的仪式是基督在迦南的加利利所尊重的时候。因此这仪式不可轻易进行，而要有谨慎，有对神的敬畏。这两人在这个时刻结合在一起。如果现在任何人在此显明这两人在法律上不可结婚的理由，现在请讲，否则请永远对此保持沉默。</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是谁将这女子给这男子与他结婚？</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女子的父亲或使她结婚之人说，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我(或她母亲与我)。</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牧师对要结婚的二人说，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要求你们两人，现在站在神的面前，在他的面前，人心的一切都无可隐藏，你们适当地考虑了你们要承诺的圣约，你们现在在这些人面前，彼此宣告你们的应许。在确信，如果这些誓言得到完全的遵守，就如神所要求的，如果你们致力遵行天父的旨意，神会祝福你们的婚姻，会使你们在婚姻中得到满足，会在你们的家中建立和平。</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然后牧师叫二人面对面。</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然后牧师用教名对男子说，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[名字]，你愿意这女子作你的新婚妻子，在婚姻的神圣时刻生活在一起吗？无论是在疾病时还是健康时，只有你们两还活着，你愿意放弃其它的一节来爱她、安慰她、尊重她、持守她吗？</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男子说，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我愿意</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然后牧师用教名对女子说，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[名字]，你愿意这男子作你的新婚妻子，在婚姻的神圣时刻生活在一起吗？无论是在疾病时还是健康时，只有你们两还活着，你愿意放弃其它的一节来爱他、安慰他、尊重他、持守他吗？</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女子说，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我愿意</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然后牧师让二人面对面站立，手拉手，让他们跟他说。</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男子说：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我[名字]，接受你作为我的新婚妻子，持守你，从今天起到以后所有的日子。无论贫富、疾病或健康，我都会根据神的神圣的法则，爱并珍惜你，直到死将我们分开；以此我各你保证我的承诺。</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然后女子说：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我[名字]，接受你作为我的新婚丈夫，持守你，从今天起到以后所有的日子。无论贫富、疾病或健康，我都会根据神的神圣的法则，爱并珍惜你，直到死将我们分开；以此我各你保证我的承诺。</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然后他们彼此交换戒指，或男子给女子戒指，在这情形下，牧师拿起戒指说，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结婚戒指是代表内里的属灵的恩典外部可见的象征，它向所有人表明这男子与这女子借耶稣基督我们主的教会而神圣结合。</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让我们祷告。</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主啊，祝福这戒指的交换，使带戒指的新人住在你的平安中，持续在你的恩典中；奉耶稣基督我们主的名，阿们。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或，如果只有一个戒指，牧师说，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主啊，祝福这戒指的给予，使给戒指的人与接受戒指的人住在你的平安中，持续在你的恩典中；奉耶稣基督我们主的名，阿们。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然后牧师将合适的戒指给男子，男子要将戒指带在女子左手的无名指上，男子手里拿着戒指，跟着牧师说。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奉父、子、圣灵的名，用这代表我们永恒的信心与爱情的戒指，我和你结婚。阿们。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然后，如果还有戒指赠送，牧师将合适的戒指给女子，女子要将戒指带在男子左手的无名指上，女子手里拿着戒指，跟着牧师说。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奉父、子、圣灵的名，用这代表我们永恒的信心与爱情的戒指，我和你结婚。阿们。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然后牧师使二人右手相握，牧师的手放在他们相握的手上，说，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鉴於[名字]与[名字]已经承诺在圣洁的婚约中永在一起，并已经在神与这些人面前看到这一切，因此也表达了他们对彼此的相许，并借着握手及交换结婚戒指宣告了同样的誓言；按照福音的耶稣基督所赐予本牧师的由[国家]所承认的权利，我奉父、子、圣灵的名宣告，他们现在成为夫妻。神配合的，人不可分开。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我们祷告。</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然后丈夫与妻子跪下；牧师说，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哦，永生的神，人类的创造与保守者，赐各样属灵恩典的神，赐永生的神：请祝福这我们以你的名所祝福的男子与女子；使他们遵守他们所誓言，并永远一起活在完全的爱与和平中，根据你的律例而生活。</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满有恩典地看着他们，就象是祝愿他们会彼此相爱、珍重，在忠实与忍耐中生活，在智慧与真敬虔中生活，他们的家会成为一个蒙福的地方，一个和平之所；奉我们主耶稣基督的名，阿们。</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然后，丈夫与妻子仍然跪着，与牧师及会众一起祷告主祷文，说，</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我们在天上的父：愿人都尊你的名为圣。愿你的国降临；愿你的旨意行在地上，如同行在天上。我们日用的饮食，今日赐给我们。免我们的债，如同我们免了人的债。不叫我们遇见试探；救我们脱离凶恶（或作“脱离恶者”）。因为国度、权柄、荣耀，全是你的，直到永远。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然后牧师作这样的祝福，</w:t>
      </w:r>
    </w:p>
    <w:p>
      <w:pPr>
        <w:pStyle w:val="2"/>
        <w:keepNext w:val="0"/>
        <w:keepLines w:val="0"/>
        <w:widowControl/>
        <w:suppressLineNumbers w:val="0"/>
        <w:jc w:val="both"/>
      </w:pPr>
      <w:r>
        <w:rPr>
          <w:rFonts w:hint="default" w:ascii="楷体_GB2312" w:hAnsi="宋体" w:eastAsia="楷体_GB2312" w:cs="楷体_GB2312"/>
          <w:i/>
          <w:caps w:val="0"/>
          <w:color w:val="000000"/>
          <w:spacing w:val="0"/>
          <w:sz w:val="24"/>
          <w:szCs w:val="24"/>
          <w:lang w:eastAsia="zh-CN"/>
        </w:rPr>
        <w:t>父神、圣子与圣灵祝福保守你们；愿主恩待你们，以各样的属灵祝福与慈爱充满你们，使你们在今生共同生活得讨神喜悦。阿们。</w:t>
      </w:r>
    </w:p>
    <w:p>
      <w:pPr>
        <w:pStyle w:val="2"/>
        <w:keepNext w:val="0"/>
        <w:keepLines w:val="0"/>
        <w:widowControl/>
        <w:suppressLineNumbers w:val="0"/>
        <w:jc w:val="both"/>
      </w:pPr>
      <w:r>
        <w:rPr>
          <w:rFonts w:hint="default" w:ascii="楷体_GB2312" w:hAnsi="宋体" w:eastAsia="楷体_GB2312" w:cs="楷体_GB2312"/>
          <w:b/>
          <w:i/>
          <w:caps w:val="0"/>
          <w:color w:val="000000"/>
          <w:spacing w:val="0"/>
          <w:sz w:val="24"/>
          <w:szCs w:val="24"/>
          <w:lang w:eastAsia="zh-CN"/>
        </w:rPr>
        <w:t>然后牧师让二人起来，使他们面对面，说，“你可以吻你的新娘”。最后，牧师说我很荣幸地将_____先生与_____展现给你们。</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为什么对婚姻有合乎圣经的理解及好的婚前辅导在基督徒的婚姻中是如此重要？根据</w:t>
            </w:r>
            <w:r>
              <w:rPr>
                <w:rFonts w:hint="eastAsia" w:ascii="宋体" w:hAnsi="宋体" w:eastAsia="宋体" w:cs="宋体"/>
                <w:b/>
                <w:sz w:val="24"/>
                <w:szCs w:val="24"/>
                <w:lang w:eastAsia="zh-CN"/>
              </w:rPr>
              <w:t>玛</w:t>
            </w:r>
            <w:r>
              <w:rPr>
                <w:b/>
                <w:sz w:val="24"/>
                <w:szCs w:val="24"/>
              </w:rPr>
              <w:t>2</w:t>
            </w:r>
            <w:r>
              <w:rPr>
                <w:rFonts w:hint="eastAsia" w:ascii="宋体" w:hAnsi="宋体" w:eastAsia="宋体" w:cs="宋体"/>
                <w:b/>
                <w:sz w:val="24"/>
                <w:szCs w:val="24"/>
                <w:lang w:eastAsia="zh-CN"/>
              </w:rPr>
              <w:t>：</w:t>
            </w:r>
            <w:r>
              <w:rPr>
                <w:b/>
                <w:sz w:val="24"/>
                <w:szCs w:val="24"/>
              </w:rPr>
              <w:t>13-16</w:t>
            </w:r>
            <w:r>
              <w:rPr>
                <w:rFonts w:hint="eastAsia" w:ascii="宋体" w:hAnsi="宋体" w:eastAsia="宋体" w:cs="宋体"/>
                <w:sz w:val="24"/>
                <w:szCs w:val="24"/>
                <w:lang w:eastAsia="zh-CN"/>
              </w:rPr>
              <w:t>合乎圣经的有关婚姻的两个关键概念是什么？</w:t>
            </w:r>
            <w:r>
              <w:rPr>
                <w:b/>
                <w:sz w:val="24"/>
                <w:szCs w:val="24"/>
              </w:rPr>
              <w:t>_____________________________________________________________________________</w:t>
            </w:r>
            <w:r>
              <w:rPr>
                <w:b/>
                <w:sz w:val="24"/>
                <w:szCs w:val="24"/>
              </w:rPr>
              <w:br w:type="textWrapping"/>
            </w:r>
            <w:r>
              <w:rPr>
                <w:b/>
                <w:sz w:val="24"/>
                <w:szCs w:val="24"/>
              </w:rPr>
              <w:t>_____________________________________________________________________________</w:t>
            </w:r>
            <w:r>
              <w:rPr>
                <w:b/>
                <w:sz w:val="24"/>
                <w:szCs w:val="24"/>
              </w:rPr>
              <w:br w:type="textWrapping"/>
            </w:r>
            <w:r>
              <w:rPr>
                <w:b/>
                <w:sz w:val="24"/>
                <w:szCs w:val="24"/>
              </w:rPr>
              <w:t>_____________________________________________________________________________</w:t>
            </w:r>
          </w:p>
        </w:tc>
      </w:tr>
    </w:tbl>
    <w:p>
      <w:pPr>
        <w:rPr>
          <w:vanish/>
          <w:sz w:val="24"/>
          <w:szCs w:val="24"/>
        </w:rPr>
      </w:pP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教会缺乏对婚姻的教导与离婚及高的离婚率</w:t>
            </w:r>
            <w:r>
              <w:rPr>
                <w:sz w:val="24"/>
                <w:szCs w:val="24"/>
              </w:rPr>
              <w:t>(50%</w:t>
            </w:r>
            <w:r>
              <w:rPr>
                <w:rFonts w:hint="eastAsia" w:ascii="宋体" w:hAnsi="宋体" w:eastAsia="宋体" w:cs="宋体"/>
                <w:sz w:val="24"/>
                <w:szCs w:val="24"/>
                <w:lang w:eastAsia="zh-CN"/>
              </w:rPr>
              <w:t>以上</w:t>
            </w:r>
            <w:r>
              <w:rPr>
                <w:sz w:val="24"/>
                <w:szCs w:val="24"/>
              </w:rPr>
              <w:t>)</w:t>
            </w:r>
            <w:r>
              <w:rPr>
                <w:rFonts w:hint="eastAsia" w:ascii="宋体" w:hAnsi="宋体" w:eastAsia="宋体" w:cs="宋体"/>
                <w:sz w:val="24"/>
                <w:szCs w:val="24"/>
                <w:lang w:eastAsia="zh-CN"/>
              </w:rPr>
              <w:t>有什么关系？</w:t>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p>
        </w:tc>
      </w:tr>
    </w:tbl>
    <w:p>
      <w:pPr>
        <w:keepNext w:val="0"/>
        <w:keepLines w:val="0"/>
        <w:widowControl/>
        <w:numPr>
          <w:ilvl w:val="0"/>
          <w:numId w:val="235"/>
        </w:numPr>
        <w:suppressLineNumbers w:val="0"/>
        <w:spacing w:before="0" w:beforeAutospacing="1" w:after="0" w:afterAutospacing="1"/>
        <w:ind w:left="720" w:hanging="360"/>
      </w:pPr>
      <w:bookmarkStart w:id="0" w:name="here"/>
      <w:bookmarkEnd w:id="0"/>
      <w:r>
        <w:rPr>
          <w:rFonts w:hint="eastAsia" w:ascii="宋体" w:hAnsi="宋体" w:eastAsia="宋体" w:cs="宋体"/>
          <w:i w:val="0"/>
          <w:caps w:val="0"/>
          <w:color w:val="000000"/>
          <w:spacing w:val="0"/>
          <w:sz w:val="24"/>
          <w:szCs w:val="24"/>
          <w:lang w:eastAsia="zh-CN"/>
        </w:rPr>
        <w:t>作为辅导者的牧师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牧师作为辅导者的功能将在三个题目下讨论：</w:t>
      </w:r>
    </w:p>
    <w:p>
      <w:pPr>
        <w:keepNext w:val="0"/>
        <w:keepLines w:val="0"/>
        <w:widowControl/>
        <w:numPr>
          <w:ilvl w:val="1"/>
          <w:numId w:val="23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圣经对辅导的描述。</w:t>
      </w:r>
    </w:p>
    <w:p>
      <w:pPr>
        <w:keepNext w:val="0"/>
        <w:keepLines w:val="0"/>
        <w:widowControl/>
        <w:numPr>
          <w:ilvl w:val="1"/>
          <w:numId w:val="23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辅导的圣经原则。</w:t>
      </w:r>
    </w:p>
    <w:p>
      <w:pPr>
        <w:keepNext w:val="0"/>
        <w:keepLines w:val="0"/>
        <w:widowControl/>
        <w:numPr>
          <w:ilvl w:val="1"/>
          <w:numId w:val="23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合乎圣经的辅导的实行。</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圣经对辅导的描述</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辅导基本上包括的内容是，牧师要</w:t>
      </w:r>
    </w:p>
    <w:p>
      <w:pPr>
        <w:keepNext w:val="0"/>
        <w:keepLines w:val="0"/>
        <w:widowControl/>
        <w:numPr>
          <w:ilvl w:val="1"/>
          <w:numId w:val="23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针对具体的问题或争论从属灵的角度给人们建议。</w:t>
      </w:r>
    </w:p>
    <w:p>
      <w:pPr>
        <w:keepNext w:val="0"/>
        <w:keepLines w:val="0"/>
        <w:widowControl/>
        <w:numPr>
          <w:ilvl w:val="1"/>
          <w:numId w:val="23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在某一特定的情形下建议最好的解决方案。</w:t>
      </w:r>
    </w:p>
    <w:p>
      <w:pPr>
        <w:keepNext w:val="0"/>
        <w:keepLines w:val="0"/>
        <w:widowControl/>
        <w:numPr>
          <w:ilvl w:val="1"/>
          <w:numId w:val="23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在人们缺乏知识、智慧或经历的生活方面给他们以指导。</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撒下16：15-17：14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王上12：1-15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林后8：10-12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徒5：33-40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圣经式的辅导旨要引导人</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从神的角度</w:t>
      </w:r>
      <w:r>
        <w:rPr>
          <w:rFonts w:hint="eastAsia" w:ascii="宋体" w:hAnsi="宋体" w:eastAsia="宋体" w:cs="宋体"/>
          <w:b/>
          <w:i w:val="0"/>
          <w:caps w:val="0"/>
          <w:color w:val="000000"/>
          <w:spacing w:val="0"/>
          <w:sz w:val="24"/>
          <w:szCs w:val="24"/>
          <w:lang w:eastAsia="zh-CN"/>
        </w:rPr>
        <w:t>得到一个正确的结论</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以合乎圣经行为准则的方式作出顺服的回应</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改变他们的态度</w:t>
      </w:r>
      <w:r>
        <w:rPr>
          <w:rFonts w:hint="eastAsia" w:ascii="宋体" w:hAnsi="宋体" w:eastAsia="宋体" w:cs="宋体"/>
          <w:i w:val="0"/>
          <w:caps w:val="0"/>
          <w:color w:val="000000"/>
          <w:spacing w:val="0"/>
          <w:sz w:val="24"/>
          <w:szCs w:val="24"/>
          <w:lang w:eastAsia="zh-CN"/>
        </w:rPr>
        <w:t>或思维方式以符合神的心意。</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在不犯严重错误的情况下</w:t>
      </w:r>
      <w:r>
        <w:rPr>
          <w:rFonts w:hint="eastAsia" w:ascii="宋体" w:hAnsi="宋体" w:eastAsia="宋体" w:cs="宋体"/>
          <w:b/>
          <w:i w:val="0"/>
          <w:caps w:val="0"/>
          <w:color w:val="000000"/>
          <w:spacing w:val="0"/>
          <w:sz w:val="24"/>
          <w:szCs w:val="24"/>
          <w:lang w:eastAsia="zh-CN"/>
        </w:rPr>
        <w:t>认识他们的目标</w:t>
      </w:r>
      <w:r>
        <w:rPr>
          <w:rFonts w:hint="eastAsia" w:ascii="宋体" w:hAnsi="宋体" w:eastAsia="宋体" w:cs="宋体"/>
          <w:i w:val="0"/>
          <w:caps w:val="0"/>
          <w:color w:val="000000"/>
          <w:spacing w:val="0"/>
          <w:sz w:val="24"/>
          <w:szCs w:val="24"/>
          <w:lang w:eastAsia="zh-CN"/>
        </w:rPr>
        <w:t>。</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长进</w:t>
      </w:r>
      <w:r>
        <w:rPr>
          <w:rFonts w:hint="eastAsia" w:ascii="宋体" w:hAnsi="宋体" w:eastAsia="宋体" w:cs="宋体"/>
          <w:i w:val="0"/>
          <w:caps w:val="0"/>
          <w:color w:val="000000"/>
          <w:spacing w:val="0"/>
          <w:sz w:val="24"/>
          <w:szCs w:val="24"/>
          <w:lang w:eastAsia="zh-CN"/>
        </w:rPr>
        <w:t>到属灵的成熟。</w:t>
      </w:r>
    </w:p>
    <w:p>
      <w:pPr>
        <w:keepNext w:val="0"/>
        <w:keepLines w:val="0"/>
        <w:widowControl/>
        <w:numPr>
          <w:ilvl w:val="1"/>
          <w:numId w:val="23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用神的原则</w:t>
      </w:r>
      <w:r>
        <w:rPr>
          <w:rFonts w:hint="eastAsia" w:ascii="宋体" w:hAnsi="宋体" w:eastAsia="宋体" w:cs="宋体"/>
          <w:b/>
          <w:i w:val="0"/>
          <w:caps w:val="0"/>
          <w:color w:val="000000"/>
          <w:spacing w:val="0"/>
          <w:sz w:val="24"/>
          <w:szCs w:val="24"/>
          <w:lang w:eastAsia="zh-CN"/>
        </w:rPr>
        <w:t>解决他们的问题</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合乎圣经原则辅导的前提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牧师在他开始辅导过程之前，坚持特定的真理是基本的：</w:t>
      </w:r>
    </w:p>
    <w:p>
      <w:pPr>
        <w:keepNext w:val="0"/>
        <w:keepLines w:val="0"/>
        <w:widowControl/>
        <w:numPr>
          <w:ilvl w:val="1"/>
          <w:numId w:val="23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神是所有真理与智慧的源泉，他是唯一伟大的辅导者。</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但2：20-23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赛9：6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赛40：13-14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伯42：1-3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罗11：33-36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西2：2-3</w:t>
      </w:r>
    </w:p>
    <w:p>
      <w:pPr>
        <w:keepNext w:val="0"/>
        <w:keepLines w:val="0"/>
        <w:widowControl/>
        <w:numPr>
          <w:ilvl w:val="1"/>
          <w:numId w:val="24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牧师依靠圣灵作为他的辅导者，给他智慧与辨别力，引导他进入真理。</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约14：15-17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林前2：10-16</w:t>
      </w:r>
    </w:p>
    <w:p>
      <w:pPr>
        <w:keepNext w:val="0"/>
        <w:keepLines w:val="0"/>
        <w:widowControl/>
        <w:numPr>
          <w:ilvl w:val="1"/>
          <w:numId w:val="24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神的话包括所有牧师辅导所需要的真理与智慧，足够满足每一个需要。</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诗19：7-14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诗119：1-5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诗119：105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林前4：6-7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提后3：15-17</w:t>
      </w:r>
    </w:p>
    <w:p>
      <w:pPr>
        <w:keepNext w:val="0"/>
        <w:keepLines w:val="0"/>
        <w:widowControl/>
        <w:numPr>
          <w:ilvl w:val="1"/>
          <w:numId w:val="24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只有在被辅导者采取合适的行动之后辅导的目标才会实现。</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约13：17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*当人们将他们作为属灵的领袖要牧师给他们建议与辅导的时候，</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他们实际上是在这样的问题，“</w:t>
      </w:r>
      <w:r>
        <w:rPr>
          <w:rFonts w:hint="eastAsia" w:ascii="宋体" w:hAnsi="宋体" w:eastAsia="宋体" w:cs="宋体"/>
          <w:b/>
          <w:i w:val="0"/>
          <w:caps w:val="0"/>
          <w:color w:val="000000"/>
          <w:spacing w:val="0"/>
          <w:sz w:val="24"/>
          <w:szCs w:val="24"/>
          <w:lang w:eastAsia="zh-CN"/>
        </w:rPr>
        <w:t>神建议如何作？</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然 后 牧 师 应 该 用 神 的 话 语 为 神 讲 话。</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你真的相信神的话足够满足每一个需要吗？如果不是，你到哪里去找答案？</w:t>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p>
          <w:p>
            <w:pPr>
              <w:pStyle w:val="2"/>
              <w:keepNext w:val="0"/>
              <w:keepLines w:val="0"/>
              <w:widowControl/>
              <w:suppressLineNumbers w:val="0"/>
              <w:jc w:val="both"/>
            </w:pP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圣经的辅导原则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要理解圣经式辅导，首先要理解牧师的责任，然后要认识辅导不是什么！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作为辅导者的牧师的责任是</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听</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建议</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劝诫</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指导</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归正与责备</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安慰</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帮助当事人从神的角度看清他们的情形与问题</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有爱中讲出真理</w:t>
      </w:r>
    </w:p>
    <w:p>
      <w:pPr>
        <w:keepNext w:val="0"/>
        <w:keepLines w:val="0"/>
        <w:widowControl/>
        <w:numPr>
          <w:ilvl w:val="1"/>
          <w:numId w:val="24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引导当事人得到符合圣经的答案与解决方法</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西1：28-29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西3：15-17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提后4：2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提前5：11-14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林前7：12-13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林前7：25-28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弗4：25-32</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*因此作为辅导者的牧师是一个属灵的顾问，人们到他那里去得到</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属神的智慧、引导与建议。*</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辅导不是什么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圣经式辅导不是</w:t>
      </w:r>
    </w:p>
    <w:p>
      <w:pPr>
        <w:keepNext w:val="0"/>
        <w:keepLines w:val="0"/>
        <w:widowControl/>
        <w:numPr>
          <w:ilvl w:val="1"/>
          <w:numId w:val="2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告诉人们该做什么或不该做什么。</w:t>
      </w:r>
    </w:p>
    <w:p>
      <w:pPr>
        <w:keepNext w:val="0"/>
        <w:keepLines w:val="0"/>
        <w:widowControl/>
        <w:numPr>
          <w:ilvl w:val="1"/>
          <w:numId w:val="2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不是将你个人的观点强加给别人。</w:t>
      </w:r>
    </w:p>
    <w:p>
      <w:pPr>
        <w:keepNext w:val="0"/>
        <w:keepLines w:val="0"/>
        <w:widowControl/>
        <w:numPr>
          <w:ilvl w:val="1"/>
          <w:numId w:val="2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不是在使人们相信只有你是对的。</w:t>
      </w:r>
    </w:p>
    <w:p>
      <w:pPr>
        <w:keepNext w:val="0"/>
        <w:keepLines w:val="0"/>
        <w:widowControl/>
        <w:numPr>
          <w:ilvl w:val="1"/>
          <w:numId w:val="2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不是建议人们采取一个对自己有益处的行动方案。</w:t>
      </w:r>
    </w:p>
    <w:p>
      <w:pPr>
        <w:keepNext w:val="0"/>
        <w:keepLines w:val="0"/>
        <w:widowControl/>
        <w:numPr>
          <w:ilvl w:val="1"/>
          <w:numId w:val="24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不是给人们与神的话相背或不符的建议。</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那么辅导的</w:t>
      </w:r>
      <w:r>
        <w:rPr>
          <w:rFonts w:hint="eastAsia" w:ascii="宋体" w:hAnsi="宋体" w:eastAsia="宋体" w:cs="宋体"/>
          <w:b/>
          <w:i w:val="0"/>
          <w:caps w:val="0"/>
          <w:color w:val="000000"/>
          <w:spacing w:val="0"/>
          <w:sz w:val="24"/>
          <w:szCs w:val="24"/>
          <w:lang w:eastAsia="zh-CN"/>
        </w:rPr>
        <w:t>基本原则</w:t>
      </w:r>
      <w:r>
        <w:rPr>
          <w:rFonts w:hint="eastAsia" w:ascii="宋体" w:hAnsi="宋体" w:eastAsia="宋体" w:cs="宋体"/>
          <w:i w:val="0"/>
          <w:caps w:val="0"/>
          <w:color w:val="000000"/>
          <w:spacing w:val="0"/>
          <w:sz w:val="24"/>
          <w:szCs w:val="24"/>
          <w:lang w:eastAsia="zh-CN"/>
        </w:rPr>
        <w:t>是什么？</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以依靠神的谦卑的灵来对待辅导。</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要使当事人确信你的保密性与可信性。</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总要仔细认真地听，同时要显示出关心。</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要通过谈话、讨论或询问尽量发现并针对问题或真正的事情。</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要认定圣经有解决任何问题的答案。</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要以爱心将圣经真理应用在当时的情形中。</w:t>
      </w:r>
    </w:p>
    <w:p>
      <w:pPr>
        <w:keepNext w:val="0"/>
        <w:keepLines w:val="0"/>
        <w:widowControl/>
        <w:numPr>
          <w:ilvl w:val="1"/>
          <w:numId w:val="24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给当事人一些基于神的话语上的可能的选择或建议。</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其它的建议：</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在辅导之前、当中或之后祷告。</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在以坚定的态度建议当事人采取合适的行动。</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不要超出神的话对结果作出确定的应许。</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总是要告知被辅导者真实的情况及他所处情形的结果。</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要认识到你的有限，建议被辅导者去找比你更有资格的人来解决严重的感情、心理或精神问题。</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要警惕自杀倾向与被邪灵影响或所附的问题，并请其他有经验的牧师或专业之人来帮助你。</w:t>
      </w:r>
    </w:p>
    <w:p>
      <w:pPr>
        <w:keepNext w:val="0"/>
        <w:keepLines w:val="0"/>
        <w:widowControl/>
        <w:numPr>
          <w:ilvl w:val="1"/>
          <w:numId w:val="24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作为一个总的原则，辅导一个女性时不要关上门，辅导女性时不要有情感的卷入，而且如果问题涉及婚姻和/或性的问题时，一定要小心警惕！你不需要知道许多的细节。</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用一句话来描述作为辅导者的牧师的作用。</w:t>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合乎圣经的辅导的实行</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既然牧师通常不是专业的辅导者，那么他必须</w:t>
      </w:r>
    </w:p>
    <w:p>
      <w:pPr>
        <w:keepNext w:val="0"/>
        <w:keepLines w:val="0"/>
        <w:widowControl/>
        <w:numPr>
          <w:ilvl w:val="1"/>
          <w:numId w:val="24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认识到他自己的有限。</w:t>
      </w:r>
    </w:p>
    <w:p>
      <w:pPr>
        <w:keepNext w:val="0"/>
        <w:keepLines w:val="0"/>
        <w:widowControl/>
        <w:numPr>
          <w:ilvl w:val="1"/>
          <w:numId w:val="24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要限制他花在辅导上的时间。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如此多的教会成员有感情、精神、关系及属灵的问题，如果对所有这些人进行辅导的话，那么牧师所有的时间都会耗尽。因此应该按事情的先后重要性来分配合理时间。</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建议在辅导中所采取的实际原则</w:t>
      </w:r>
    </w:p>
    <w:p>
      <w:pPr>
        <w:keepNext w:val="0"/>
        <w:keepLines w:val="0"/>
        <w:widowControl/>
        <w:numPr>
          <w:ilvl w:val="1"/>
          <w:numId w:val="2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除非是紧急情况，在可能的情况下安排特定的辅导时间。不要让辅导的安排侵扰你其它的服事或家庭的责任。</w:t>
      </w:r>
    </w:p>
    <w:p>
      <w:pPr>
        <w:keepNext w:val="0"/>
        <w:keepLines w:val="0"/>
        <w:widowControl/>
        <w:numPr>
          <w:ilvl w:val="1"/>
          <w:numId w:val="2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将每一次辅导限制在最多1小时，第一次辅导之后确定以后的见面次数，并要告诉被辅导者。</w:t>
      </w:r>
    </w:p>
    <w:p>
      <w:pPr>
        <w:keepNext w:val="0"/>
        <w:keepLines w:val="0"/>
        <w:widowControl/>
        <w:numPr>
          <w:ilvl w:val="1"/>
          <w:numId w:val="24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如果在一系列的辅导之后，问题还没有找到并解决，那么就要决定是否要</w:t>
      </w:r>
    </w:p>
    <w:p>
      <w:pPr>
        <w:keepNext w:val="0"/>
        <w:keepLines w:val="0"/>
        <w:widowControl/>
        <w:numPr>
          <w:ilvl w:val="1"/>
          <w:numId w:val="24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继续</w:t>
      </w:r>
    </w:p>
    <w:p>
      <w:pPr>
        <w:keepNext w:val="0"/>
        <w:keepLines w:val="0"/>
        <w:widowControl/>
        <w:numPr>
          <w:ilvl w:val="1"/>
          <w:numId w:val="24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告诉被辅导者现在是他/她来采取行动的时候，你不能再做什么了</w:t>
      </w:r>
    </w:p>
    <w:p>
      <w:pPr>
        <w:keepNext w:val="0"/>
        <w:keepLines w:val="0"/>
        <w:widowControl/>
        <w:numPr>
          <w:ilvl w:val="1"/>
          <w:numId w:val="24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将被辅导者交给其他人来辅导</w:t>
      </w:r>
    </w:p>
    <w:p>
      <w:pPr>
        <w:keepNext w:val="0"/>
        <w:keepLines w:val="0"/>
        <w:widowControl/>
        <w:numPr>
          <w:ilvl w:val="1"/>
          <w:numId w:val="25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在婚姻问题上，如果夫妻愿意，你也许要分别与夫妻谈话，然后与他们一起谈话。</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系列辅导的具体做法</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在正常的问候之后，以祷告开始，也以祷告结束。</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告诉被辅导者时间的限制与程序。</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让被辅导者清晰简短地陈述他们问题的本质。</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认真地听，并要同时在灵里祷告，求智慧与见识。</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要敏感同情，并分享相关的个人经历，但要保持客观。</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问合适的问题以澄清问题，找到问题的症结。</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提醒他们神比他们自己更认识他们自己，而且已经知道他们的问题及解决办法。</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不要接受任何的借口，只相信真实的情况。</w:t>
      </w:r>
    </w:p>
    <w:p>
      <w:pPr>
        <w:keepNext w:val="0"/>
        <w:keepLines w:val="0"/>
        <w:widowControl/>
        <w:numPr>
          <w:ilvl w:val="1"/>
          <w:numId w:val="25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要设法确定问题是否是基于</w:t>
      </w:r>
    </w:p>
    <w:p>
      <w:pPr>
        <w:keepNext w:val="0"/>
        <w:keepLines w:val="0"/>
        <w:widowControl/>
        <w:numPr>
          <w:ilvl w:val="1"/>
          <w:numId w:val="25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不适当的情感。</w:t>
      </w:r>
    </w:p>
    <w:p>
      <w:pPr>
        <w:keepNext w:val="0"/>
        <w:keepLines w:val="0"/>
        <w:widowControl/>
        <w:numPr>
          <w:ilvl w:val="1"/>
          <w:numId w:val="25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错误的行为。</w:t>
      </w:r>
    </w:p>
    <w:p>
      <w:pPr>
        <w:keepNext w:val="0"/>
        <w:keepLines w:val="0"/>
        <w:widowControl/>
        <w:numPr>
          <w:ilvl w:val="1"/>
          <w:numId w:val="25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不准确的思想或信心。</w:t>
      </w:r>
    </w:p>
    <w:p>
      <w:pPr>
        <w:keepNext w:val="0"/>
        <w:keepLines w:val="0"/>
        <w:widowControl/>
        <w:numPr>
          <w:ilvl w:val="1"/>
          <w:numId w:val="25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如果问题在辅导期间显明，总结你以前的发现或结论。</w:t>
      </w:r>
    </w:p>
    <w:p>
      <w:pPr>
        <w:keepNext w:val="0"/>
        <w:keepLines w:val="0"/>
        <w:widowControl/>
        <w:numPr>
          <w:ilvl w:val="1"/>
          <w:numId w:val="25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与被辅导者交流时</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不要显明“比你圣洁”的态度。</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不要攻击、责备被辅导者。</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不人认为你要所有的答案。</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不要坚持神学上不正确，不符合圣经的答案。</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不要将我的个人的经历作为真理的标准。</w:t>
      </w:r>
    </w:p>
    <w:p>
      <w:pPr>
        <w:keepNext w:val="0"/>
        <w:keepLines w:val="0"/>
        <w:widowControl/>
        <w:numPr>
          <w:ilvl w:val="1"/>
          <w:numId w:val="25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不要有居高临下的骄傲态度。</w:t>
      </w:r>
    </w:p>
    <w:p>
      <w:pPr>
        <w:keepNext w:val="0"/>
        <w:keepLines w:val="0"/>
        <w:widowControl/>
        <w:numPr>
          <w:ilvl w:val="1"/>
          <w:numId w:val="25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象对一个朋友一样在爱中对当事人讲真话，并告诉他们圣经中解决问题的经文。</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如果问题是基于</w:t>
      </w:r>
    </w:p>
    <w:p>
      <w:pPr>
        <w:keepNext w:val="0"/>
        <w:keepLines w:val="0"/>
        <w:widowControl/>
        <w:numPr>
          <w:ilvl w:val="1"/>
          <w:numId w:val="25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不适当的情感</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以真实的情形及圣经的原则来面对他们。</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提醒他们安全感与平安来自于他们与基督的关系在他们在基督里的地位。</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告诉他们事情的真实情形。</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帮助他们以神角度来看事情。</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提醒他们情感不能改变任何事。</w:t>
      </w:r>
    </w:p>
    <w:p>
      <w:pPr>
        <w:keepNext w:val="0"/>
        <w:keepLines w:val="0"/>
        <w:widowControl/>
        <w:numPr>
          <w:ilvl w:val="1"/>
          <w:numId w:val="25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鼓励他们在真理上凭信心行事。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关键经节：</w:t>
      </w: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lang w:eastAsia="zh-CN"/>
        </w:rPr>
        <w:t>林后5：7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来11：1-6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赛26：3-4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林后4：16-18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弗4：25-32</w:t>
      </w:r>
    </w:p>
    <w:p>
      <w:pPr>
        <w:keepNext w:val="0"/>
        <w:keepLines w:val="0"/>
        <w:widowControl/>
        <w:numPr>
          <w:ilvl w:val="1"/>
          <w:numId w:val="25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错误的行为</w:t>
      </w:r>
    </w:p>
    <w:p>
      <w:pPr>
        <w:keepNext w:val="0"/>
        <w:keepLines w:val="0"/>
        <w:widowControl/>
        <w:numPr>
          <w:ilvl w:val="1"/>
          <w:numId w:val="2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基于圣经指出他们的错误行为。</w:t>
      </w:r>
    </w:p>
    <w:p>
      <w:pPr>
        <w:keepNext w:val="0"/>
        <w:keepLines w:val="0"/>
        <w:widowControl/>
        <w:numPr>
          <w:ilvl w:val="1"/>
          <w:numId w:val="2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根据圣经告诉他们正确的行为。</w:t>
      </w:r>
    </w:p>
    <w:p>
      <w:pPr>
        <w:keepNext w:val="0"/>
        <w:keepLines w:val="0"/>
        <w:widowControl/>
        <w:numPr>
          <w:ilvl w:val="1"/>
          <w:numId w:val="2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告诫他们改变行为是需要努力、时间及自律的。</w:t>
      </w:r>
    </w:p>
    <w:p>
      <w:pPr>
        <w:keepNext w:val="0"/>
        <w:keepLines w:val="0"/>
        <w:widowControl/>
        <w:numPr>
          <w:ilvl w:val="1"/>
          <w:numId w:val="2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鼓励他们借圣灵的能力作出回应。</w:t>
      </w:r>
    </w:p>
    <w:p>
      <w:pPr>
        <w:keepNext w:val="0"/>
        <w:keepLines w:val="0"/>
        <w:widowControl/>
        <w:numPr>
          <w:ilvl w:val="1"/>
          <w:numId w:val="25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提醒他们如果一件事是错的，即使有人做，它还是错的。</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关键经节</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利18：1-5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彼前1：14-15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弗5：8-11</w:t>
      </w:r>
    </w:p>
    <w:p>
      <w:pPr>
        <w:keepNext w:val="0"/>
        <w:keepLines w:val="0"/>
        <w:widowControl/>
        <w:numPr>
          <w:ilvl w:val="1"/>
          <w:numId w:val="26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不准确的思想</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认真解释他们的想法错在哪里。</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以圣经指导他们如何正确看待他们所处的情形。</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提醒他们要以神的话来更新他们的思想。</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教导他们在基督里的稳妥与价值。</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记住错误的思想导致错误的行为。</w:t>
      </w:r>
    </w:p>
    <w:p>
      <w:pPr>
        <w:keepNext w:val="0"/>
        <w:keepLines w:val="0"/>
        <w:widowControl/>
        <w:numPr>
          <w:ilvl w:val="1"/>
          <w:numId w:val="26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警告他们，环境的改变通常不会解决问题。</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林前2：12-16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赛55：8-9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罗8：5-8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腓4：6-9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腓4：10-13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弗1：1-8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彼前1：3-5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彼后1：2-4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一般的提醒</w:t>
      </w:r>
    </w:p>
    <w:p>
      <w:pPr>
        <w:keepNext w:val="0"/>
        <w:keepLines w:val="0"/>
        <w:widowControl/>
        <w:numPr>
          <w:ilvl w:val="1"/>
          <w:numId w:val="26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要查看是否是罪是问题的根源，并带领当事人</w:t>
      </w:r>
    </w:p>
    <w:p>
      <w:pPr>
        <w:keepNext w:val="0"/>
        <w:keepLines w:val="0"/>
        <w:widowControl/>
        <w:numPr>
          <w:ilvl w:val="1"/>
          <w:numId w:val="2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承认</w:t>
      </w:r>
    </w:p>
    <w:p>
      <w:pPr>
        <w:keepNext w:val="0"/>
        <w:keepLines w:val="0"/>
        <w:widowControl/>
        <w:numPr>
          <w:ilvl w:val="1"/>
          <w:numId w:val="2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求赦免</w:t>
      </w:r>
    </w:p>
    <w:p>
      <w:pPr>
        <w:keepNext w:val="0"/>
        <w:keepLines w:val="0"/>
        <w:widowControl/>
        <w:numPr>
          <w:ilvl w:val="1"/>
          <w:numId w:val="26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悔改并脱离罪</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诗51：1-7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持139：23-24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约壹1：5-9</w:t>
      </w:r>
    </w:p>
    <w:p>
      <w:pPr>
        <w:keepNext w:val="0"/>
        <w:keepLines w:val="0"/>
        <w:widowControl/>
        <w:numPr>
          <w:ilvl w:val="1"/>
          <w:numId w:val="2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提醒他们作为信徒，他们已经脱离罪的权势-他们不必犯罪，除非他们想要犯罪。</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罗6：1-12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罗8：12-11-14</w:t>
      </w:r>
    </w:p>
    <w:p>
      <w:pPr>
        <w:keepNext w:val="0"/>
        <w:keepLines w:val="0"/>
        <w:widowControl/>
        <w:numPr>
          <w:ilvl w:val="1"/>
          <w:numId w:val="2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向他们提及圣灵在信徒生命中的工作及赞美的功用。</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加5：16-25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弗5：18-20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西3：15-17</w:t>
      </w:r>
    </w:p>
    <w:p>
      <w:pPr>
        <w:keepNext w:val="0"/>
        <w:keepLines w:val="0"/>
        <w:widowControl/>
        <w:numPr>
          <w:ilvl w:val="1"/>
          <w:numId w:val="26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要再肯定神话语的目的与能力。提出一些圣经经节让他们读，使他们知道神的话有益于：</w:t>
      </w:r>
    </w:p>
    <w:p>
      <w:pPr>
        <w:keepNext w:val="0"/>
        <w:keepLines w:val="0"/>
        <w:widowControl/>
        <w:numPr>
          <w:ilvl w:val="1"/>
          <w:numId w:val="2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w:t>
      </w:r>
    </w:p>
    <w:p>
      <w:pPr>
        <w:keepNext w:val="0"/>
        <w:keepLines w:val="0"/>
        <w:widowControl/>
        <w:numPr>
          <w:ilvl w:val="1"/>
          <w:numId w:val="2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督责</w:t>
      </w:r>
    </w:p>
    <w:p>
      <w:pPr>
        <w:keepNext w:val="0"/>
        <w:keepLines w:val="0"/>
        <w:widowControl/>
        <w:numPr>
          <w:ilvl w:val="1"/>
          <w:numId w:val="2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归正</w:t>
      </w:r>
    </w:p>
    <w:p>
      <w:pPr>
        <w:keepNext w:val="0"/>
        <w:keepLines w:val="0"/>
        <w:widowControl/>
        <w:numPr>
          <w:ilvl w:val="1"/>
          <w:numId w:val="26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教导人学习</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来4：12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诗19：7-14</w:t>
      </w:r>
    </w:p>
    <w:p>
      <w:pPr>
        <w:keepNext w:val="0"/>
        <w:keepLines w:val="0"/>
        <w:widowControl/>
        <w:numPr>
          <w:ilvl w:val="1"/>
          <w:numId w:val="2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使他们的思想重新集中在基督及他们在基督里的地位上。</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太6：33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约15：4-8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加2：20</w:t>
      </w:r>
    </w:p>
    <w:p>
      <w:pPr>
        <w:keepNext w:val="0"/>
        <w:keepLines w:val="0"/>
        <w:widowControl/>
        <w:numPr>
          <w:ilvl w:val="1"/>
          <w:numId w:val="2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重新强调他们必须知晓并实行真理以得好的结果这原则。</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彼后1：5-9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约13：17</w:t>
      </w:r>
    </w:p>
    <w:p>
      <w:pPr>
        <w:keepNext w:val="0"/>
        <w:keepLines w:val="0"/>
        <w:widowControl/>
        <w:numPr>
          <w:ilvl w:val="1"/>
          <w:numId w:val="2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再肯定神对他们个人的爱与关心。</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约壹4：7-12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彼前5：7</w:t>
      </w:r>
    </w:p>
    <w:p>
      <w:pPr>
        <w:keepNext w:val="0"/>
        <w:keepLines w:val="0"/>
        <w:widowControl/>
        <w:numPr>
          <w:ilvl w:val="1"/>
          <w:numId w:val="2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重新引导他们将注意力从自己身上引向对他人的关爱与服事上。</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腓2：1-5</w:t>
      </w:r>
    </w:p>
    <w:p>
      <w:pPr>
        <w:keepNext w:val="0"/>
        <w:keepLines w:val="0"/>
        <w:widowControl/>
        <w:numPr>
          <w:ilvl w:val="1"/>
          <w:numId w:val="26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如果你意识到他们的问题或情形是在成就神的旨意，不要挡在神的路上。</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太16：21-23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罗8：28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牧师作为辅导者的有效性取决于下列之事</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他自己与神同行的程度。</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他自己知道并应用圣经的能力。</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他属灵的成熟度与见识力。</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他愿意在爱中讲出真理的程度。</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他对人的关心的程度。</w:t>
      </w:r>
    </w:p>
    <w:p>
      <w:pPr>
        <w:keepNext w:val="0"/>
        <w:keepLines w:val="0"/>
        <w:widowControl/>
        <w:numPr>
          <w:ilvl w:val="1"/>
          <w:numId w:val="26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他对神话语及对圣灵可以解决任何的问题的能力的信心。</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用 神 会 给 的 建 议 来 辅 导 人 们 。</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从</w:t>
            </w:r>
            <w:r>
              <w:rPr>
                <w:rFonts w:hint="eastAsia" w:ascii="宋体" w:hAnsi="宋体" w:eastAsia="宋体" w:cs="宋体"/>
                <w:b/>
                <w:sz w:val="24"/>
                <w:szCs w:val="24"/>
                <w:lang w:eastAsia="zh-CN"/>
              </w:rPr>
              <w:t>诗</w:t>
            </w:r>
            <w:r>
              <w:rPr>
                <w:b/>
                <w:sz w:val="24"/>
                <w:szCs w:val="24"/>
              </w:rPr>
              <w:t>139</w:t>
            </w:r>
            <w:r>
              <w:rPr>
                <w:rFonts w:hint="eastAsia" w:ascii="宋体" w:hAnsi="宋体" w:eastAsia="宋体" w:cs="宋体"/>
                <w:b/>
                <w:sz w:val="24"/>
                <w:szCs w:val="24"/>
                <w:lang w:eastAsia="zh-CN"/>
              </w:rPr>
              <w:t>：</w:t>
            </w:r>
            <w:r>
              <w:rPr>
                <w:b/>
                <w:sz w:val="24"/>
                <w:szCs w:val="24"/>
              </w:rPr>
              <w:t>1-24</w:t>
            </w:r>
            <w:r>
              <w:rPr>
                <w:rFonts w:hint="eastAsia" w:ascii="宋体" w:hAnsi="宋体" w:eastAsia="宋体" w:cs="宋体"/>
                <w:sz w:val="24"/>
                <w:szCs w:val="24"/>
                <w:lang w:eastAsia="zh-CN"/>
              </w:rPr>
              <w:t>中列出可以在辅导过程中有用的具体的真理。</w:t>
            </w:r>
            <w:r>
              <w:rPr>
                <w:b/>
                <w:sz w:val="24"/>
                <w:szCs w:val="24"/>
              </w:rPr>
              <w:t>_______________________________________________________________________</w:t>
            </w:r>
            <w:r>
              <w:rPr>
                <w:b/>
                <w:sz w:val="24"/>
                <w:szCs w:val="24"/>
              </w:rPr>
              <w:br w:type="textWrapping"/>
            </w:r>
            <w:r>
              <w:rPr>
                <w:b/>
                <w:sz w:val="24"/>
                <w:szCs w:val="24"/>
              </w:rPr>
              <w:t>_______________________________________________________________________</w:t>
            </w:r>
            <w:r>
              <w:rPr>
                <w:b/>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5． 作为</w:t>
      </w:r>
      <w:r>
        <w:rPr>
          <w:rFonts w:hint="eastAsia" w:ascii="宋体" w:hAnsi="宋体" w:eastAsia="宋体" w:cs="宋体"/>
          <w:b/>
          <w:i w:val="0"/>
          <w:caps w:val="0"/>
          <w:color w:val="000000"/>
          <w:spacing w:val="0"/>
          <w:sz w:val="24"/>
          <w:szCs w:val="24"/>
          <w:lang w:eastAsia="zh-CN"/>
        </w:rPr>
        <w:t>领袖</w:t>
      </w:r>
      <w:r>
        <w:rPr>
          <w:rFonts w:hint="eastAsia" w:ascii="宋体" w:hAnsi="宋体" w:eastAsia="宋体" w:cs="宋体"/>
          <w:i w:val="0"/>
          <w:caps w:val="0"/>
          <w:color w:val="000000"/>
          <w:spacing w:val="0"/>
          <w:sz w:val="24"/>
          <w:szCs w:val="24"/>
          <w:lang w:eastAsia="zh-CN"/>
        </w:rPr>
        <w:t>的牧师</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作为一般的领袖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也许牧师的作用没有哪些方面比属灵领袖的作用更被人误解与误用了。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作为属灵领袖的牧师通常在下面三个题目下来讨论</w:t>
      </w:r>
    </w:p>
    <w:p>
      <w:pPr>
        <w:keepNext w:val="0"/>
        <w:keepLines w:val="0"/>
        <w:widowControl/>
        <w:numPr>
          <w:ilvl w:val="1"/>
          <w:numId w:val="2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圣经式领袖的肖像</w:t>
      </w:r>
    </w:p>
    <w:p>
      <w:pPr>
        <w:keepNext w:val="0"/>
        <w:keepLines w:val="0"/>
        <w:widowControl/>
        <w:numPr>
          <w:ilvl w:val="1"/>
          <w:numId w:val="2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对圣经式领袖的警告</w:t>
      </w:r>
    </w:p>
    <w:p>
      <w:pPr>
        <w:keepNext w:val="0"/>
        <w:keepLines w:val="0"/>
        <w:widowControl/>
        <w:numPr>
          <w:ilvl w:val="1"/>
          <w:numId w:val="26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圣经式领导的原则</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圣经式领袖的肖像</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圣经十分清楚的表明在教会中要有领袖。</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有很多的圣经章节提到那些对神的子民实行属灵权柄的人描述。这些章节使用象下列这样的说法</w:t>
      </w:r>
    </w:p>
    <w:p>
      <w:pPr>
        <w:keepNext w:val="0"/>
        <w:keepLines w:val="0"/>
        <w:widowControl/>
        <w:numPr>
          <w:ilvl w:val="1"/>
          <w:numId w:val="2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牧者</w:t>
      </w:r>
    </w:p>
    <w:p>
      <w:pPr>
        <w:keepNext w:val="0"/>
        <w:keepLines w:val="0"/>
        <w:widowControl/>
        <w:numPr>
          <w:ilvl w:val="1"/>
          <w:numId w:val="2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领袖</w:t>
      </w:r>
    </w:p>
    <w:p>
      <w:pPr>
        <w:keepNext w:val="0"/>
        <w:keepLines w:val="0"/>
        <w:widowControl/>
        <w:numPr>
          <w:ilvl w:val="1"/>
          <w:numId w:val="2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管理</w:t>
      </w:r>
    </w:p>
    <w:p>
      <w:pPr>
        <w:keepNext w:val="0"/>
        <w:keepLines w:val="0"/>
        <w:widowControl/>
        <w:numPr>
          <w:ilvl w:val="1"/>
          <w:numId w:val="2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治理</w:t>
      </w:r>
    </w:p>
    <w:p>
      <w:pPr>
        <w:keepNext w:val="0"/>
        <w:keepLines w:val="0"/>
        <w:widowControl/>
        <w:numPr>
          <w:ilvl w:val="1"/>
          <w:numId w:val="26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指导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这些描述了作领袖的功用，牧者的基本概念强调了牧师作领袖的概念。</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提前3：4-5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帖前5：12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来13：7；17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当然，旧约中也有许多神所任命来管理它的子民并给予他们权柄与责任的领袖的例子。</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申29：10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书1：6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撒上12：2</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所有这些圣经式的领袖有什么共同之处？圣经式领袖的形象是什么样的？</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圣经式领袖是</w:t>
      </w:r>
    </w:p>
    <w:p>
      <w:pPr>
        <w:keepNext w:val="0"/>
        <w:keepLines w:val="0"/>
        <w:widowControl/>
        <w:numPr>
          <w:ilvl w:val="1"/>
          <w:numId w:val="27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被神</w:t>
      </w:r>
      <w:r>
        <w:rPr>
          <w:rFonts w:hint="eastAsia" w:ascii="宋体" w:hAnsi="宋体" w:eastAsia="宋体" w:cs="宋体"/>
          <w:b/>
          <w:i w:val="0"/>
          <w:caps w:val="0"/>
          <w:color w:val="000000"/>
          <w:spacing w:val="0"/>
          <w:sz w:val="24"/>
          <w:szCs w:val="24"/>
          <w:lang w:eastAsia="zh-CN"/>
        </w:rPr>
        <w:t>分别出来</w:t>
      </w:r>
      <w:r>
        <w:rPr>
          <w:rFonts w:hint="eastAsia" w:ascii="宋体" w:hAnsi="宋体" w:eastAsia="宋体" w:cs="宋体"/>
          <w:i w:val="0"/>
          <w:caps w:val="0"/>
          <w:color w:val="000000"/>
          <w:spacing w:val="0"/>
          <w:sz w:val="24"/>
          <w:szCs w:val="24"/>
          <w:lang w:eastAsia="zh-CN"/>
        </w:rPr>
        <w:t>的</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多1：5</w:t>
      </w:r>
    </w:p>
    <w:p>
      <w:pPr>
        <w:keepNext w:val="0"/>
        <w:keepLines w:val="0"/>
        <w:widowControl/>
        <w:numPr>
          <w:ilvl w:val="1"/>
          <w:numId w:val="27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根据神的属灵资格而非世界的资格</w:t>
      </w:r>
      <w:r>
        <w:rPr>
          <w:rFonts w:hint="eastAsia" w:ascii="宋体" w:hAnsi="宋体" w:eastAsia="宋体" w:cs="宋体"/>
          <w:b/>
          <w:i w:val="0"/>
          <w:caps w:val="0"/>
          <w:color w:val="000000"/>
          <w:spacing w:val="0"/>
          <w:sz w:val="24"/>
          <w:szCs w:val="24"/>
          <w:lang w:eastAsia="zh-CN"/>
        </w:rPr>
        <w:t>拣选</w:t>
      </w:r>
      <w:r>
        <w:rPr>
          <w:rFonts w:hint="eastAsia" w:ascii="宋体" w:hAnsi="宋体" w:eastAsia="宋体" w:cs="宋体"/>
          <w:i w:val="0"/>
          <w:caps w:val="0"/>
          <w:color w:val="000000"/>
          <w:spacing w:val="0"/>
          <w:sz w:val="24"/>
          <w:szCs w:val="24"/>
          <w:lang w:eastAsia="zh-CN"/>
        </w:rPr>
        <w:t>出来的。</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出18：12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提前3：1-7</w:t>
      </w:r>
    </w:p>
    <w:p>
      <w:pPr>
        <w:keepNext w:val="0"/>
        <w:keepLines w:val="0"/>
        <w:widowControl/>
        <w:numPr>
          <w:ilvl w:val="1"/>
          <w:numId w:val="272"/>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顺服神</w:t>
      </w:r>
      <w:r>
        <w:rPr>
          <w:rFonts w:hint="eastAsia" w:ascii="宋体" w:hAnsi="宋体" w:eastAsia="宋体" w:cs="宋体"/>
          <w:i w:val="0"/>
          <w:caps w:val="0"/>
          <w:color w:val="000000"/>
          <w:spacing w:val="0"/>
          <w:sz w:val="24"/>
          <w:szCs w:val="24"/>
          <w:lang w:eastAsia="zh-CN"/>
        </w:rPr>
        <w:t>为他的权威并向神负责。</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太18：18-20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林后13：10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罗14：4；9：12</w:t>
      </w:r>
    </w:p>
    <w:p>
      <w:pPr>
        <w:keepNext w:val="0"/>
        <w:keepLines w:val="0"/>
        <w:widowControl/>
        <w:numPr>
          <w:ilvl w:val="1"/>
          <w:numId w:val="27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按神的方式为神的目的服事于神的子民的</w:t>
      </w:r>
      <w:r>
        <w:rPr>
          <w:rFonts w:hint="eastAsia" w:ascii="宋体" w:hAnsi="宋体" w:eastAsia="宋体" w:cs="宋体"/>
          <w:b/>
          <w:i w:val="0"/>
          <w:caps w:val="0"/>
          <w:color w:val="000000"/>
          <w:spacing w:val="0"/>
          <w:sz w:val="24"/>
          <w:szCs w:val="24"/>
          <w:lang w:eastAsia="zh-CN"/>
        </w:rPr>
        <w:t>神的仆人。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可10：35-45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徒13：36</w:t>
      </w:r>
    </w:p>
    <w:p>
      <w:pPr>
        <w:keepNext w:val="0"/>
        <w:keepLines w:val="0"/>
        <w:widowControl/>
        <w:numPr>
          <w:ilvl w:val="1"/>
          <w:numId w:val="27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被树立为信徒的</w:t>
      </w:r>
      <w:r>
        <w:rPr>
          <w:rFonts w:hint="eastAsia" w:ascii="宋体" w:hAnsi="宋体" w:eastAsia="宋体" w:cs="宋体"/>
          <w:b/>
          <w:i w:val="0"/>
          <w:caps w:val="0"/>
          <w:color w:val="000000"/>
          <w:spacing w:val="0"/>
          <w:sz w:val="24"/>
          <w:szCs w:val="24"/>
          <w:lang w:eastAsia="zh-CN"/>
        </w:rPr>
        <w:t>榜样</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提前4：12</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对圣经式领袖的警告</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一个圣经式的领袖应该</w:t>
      </w:r>
    </w:p>
    <w:p>
      <w:pPr>
        <w:keepNext w:val="0"/>
        <w:keepLines w:val="0"/>
        <w:widowControl/>
        <w:numPr>
          <w:ilvl w:val="1"/>
          <w:numId w:val="27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不要管辖在他以下的人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彼前5：3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林后11：20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圣经式的领袖要持守一个谦卑的、作仆人的灵，不要作一个独裁者。</w:t>
      </w:r>
    </w:p>
    <w:p>
      <w:pPr>
        <w:keepNext w:val="0"/>
        <w:keepLines w:val="0"/>
        <w:widowControl/>
        <w:numPr>
          <w:ilvl w:val="1"/>
          <w:numId w:val="27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不要粗暴地行使他的权柄来抵毁人。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林后13：10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圣经式的领袖应该用他的权柄来造就人。</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不要领人跟从他而不跟从基督</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林前1：11-17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圣经式的领袖应该升高传讲基督，而不是他自己或他的事工。</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不要让他的地位或工作引起他的骄傲。</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林前3：9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林后12：1-10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加6：13-14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充满骄傲的圣经式的领袖对神来说是无用的。</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不要领人偏离神话语中的真理与原则。</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耶23：13-14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赛3：12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雅3：1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太23：14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领人走错路的圣经式的领袖是要向神交待的。</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不要听不敬虔的建议。</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王上12：1-15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林前15：31-33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圣经式的领袖应该聚集有神的智慧敬虔的人在他的周围。</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不要在神的话语的真理或原则上妥协。</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林后4：1-2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圣经式领袖永远都不应该在神的真理妥协而讨人的喜悦或增强他的地位。</w:t>
      </w:r>
    </w:p>
    <w:p>
      <w:pPr>
        <w:keepNext w:val="0"/>
        <w:keepLines w:val="0"/>
        <w:widowControl/>
        <w:numPr>
          <w:ilvl w:val="1"/>
          <w:numId w:val="27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不要根据别人来衡量他自己的成功。</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林前3：8</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罗14：4；9-12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林后10：12-13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圣经式的领袖是按基督的标准来衡量的，而不是根据别人。</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*属世的领袖带领人们来服事他自己有他的目标；</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属神的领袖为神的目的带领人服事人。* (可10：42-45)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圣经式领袖另外的责任</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圣经式的领袖必须殷勤地尽任何一个领导者所该尽的责任(</w:t>
      </w:r>
      <w:r>
        <w:rPr>
          <w:rFonts w:hint="eastAsia" w:ascii="宋体" w:hAnsi="宋体" w:eastAsia="宋体" w:cs="宋体"/>
          <w:b/>
          <w:i w:val="0"/>
          <w:caps w:val="0"/>
          <w:color w:val="000000"/>
          <w:spacing w:val="0"/>
          <w:sz w:val="24"/>
          <w:szCs w:val="24"/>
          <w:lang w:eastAsia="zh-CN"/>
        </w:rPr>
        <w:t>罗12：8</w:t>
      </w:r>
      <w:r>
        <w:rPr>
          <w:rFonts w:hint="eastAsia" w:ascii="宋体" w:hAnsi="宋体" w:eastAsia="宋体" w:cs="宋体"/>
          <w:i w:val="0"/>
          <w:caps w:val="0"/>
          <w:color w:val="000000"/>
          <w:spacing w:val="0"/>
          <w:sz w:val="24"/>
          <w:szCs w:val="24"/>
          <w:lang w:eastAsia="zh-CN"/>
        </w:rPr>
        <w:t>)，来</w:t>
      </w:r>
    </w:p>
    <w:p>
      <w:pPr>
        <w:keepNext w:val="0"/>
        <w:keepLines w:val="0"/>
        <w:widowControl/>
        <w:numPr>
          <w:ilvl w:val="1"/>
          <w:numId w:val="2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统管</w:t>
      </w:r>
    </w:p>
    <w:p>
      <w:pPr>
        <w:keepNext w:val="0"/>
        <w:keepLines w:val="0"/>
        <w:widowControl/>
        <w:numPr>
          <w:ilvl w:val="1"/>
          <w:numId w:val="2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指导</w:t>
      </w:r>
    </w:p>
    <w:p>
      <w:pPr>
        <w:keepNext w:val="0"/>
        <w:keepLines w:val="0"/>
        <w:widowControl/>
        <w:numPr>
          <w:ilvl w:val="1"/>
          <w:numId w:val="2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管理</w:t>
      </w:r>
    </w:p>
    <w:p>
      <w:pPr>
        <w:keepNext w:val="0"/>
        <w:keepLines w:val="0"/>
        <w:widowControl/>
        <w:numPr>
          <w:ilvl w:val="1"/>
          <w:numId w:val="2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治理</w:t>
      </w:r>
    </w:p>
    <w:p>
      <w:pPr>
        <w:keepNext w:val="0"/>
        <w:keepLines w:val="0"/>
        <w:widowControl/>
        <w:numPr>
          <w:ilvl w:val="1"/>
          <w:numId w:val="27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监督</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神已经将另外的责任交给教会的领袖，就是</w:t>
      </w:r>
      <w:r>
        <w:rPr>
          <w:rFonts w:hint="eastAsia" w:ascii="宋体" w:hAnsi="宋体" w:eastAsia="宋体" w:cs="宋体"/>
          <w:b/>
          <w:i w:val="0"/>
          <w:caps w:val="0"/>
          <w:color w:val="000000"/>
          <w:spacing w:val="0"/>
          <w:sz w:val="24"/>
          <w:szCs w:val="24"/>
          <w:lang w:eastAsia="zh-CN"/>
        </w:rPr>
        <w:t>教导人们神的话语。</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提后4：2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为的是要</w:t>
      </w:r>
    </w:p>
    <w:p>
      <w:pPr>
        <w:keepNext w:val="0"/>
        <w:keepLines w:val="0"/>
        <w:widowControl/>
        <w:numPr>
          <w:ilvl w:val="1"/>
          <w:numId w:val="27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在基督信仰中训练他们</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提后3：15-17</w:t>
      </w:r>
    </w:p>
    <w:p>
      <w:pPr>
        <w:keepNext w:val="0"/>
        <w:keepLines w:val="0"/>
        <w:widowControl/>
        <w:numPr>
          <w:ilvl w:val="1"/>
          <w:numId w:val="28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造就他们</w:t>
      </w:r>
      <w:r>
        <w:rPr>
          <w:rFonts w:hint="eastAsia" w:ascii="宋体" w:hAnsi="宋体" w:eastAsia="宋体" w:cs="宋体"/>
          <w:i w:val="0"/>
          <w:caps w:val="0"/>
          <w:color w:val="000000"/>
          <w:spacing w:val="0"/>
          <w:sz w:val="24"/>
          <w:szCs w:val="24"/>
          <w:lang w:eastAsia="zh-CN"/>
        </w:rPr>
        <w:t>的基督徒品格</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西1：28-29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罗14：19</w:t>
      </w:r>
    </w:p>
    <w:p>
      <w:pPr>
        <w:keepNext w:val="0"/>
        <w:keepLines w:val="0"/>
        <w:widowControl/>
        <w:numPr>
          <w:ilvl w:val="1"/>
          <w:numId w:val="28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装备与训练</w:t>
      </w:r>
      <w:r>
        <w:rPr>
          <w:rFonts w:hint="eastAsia" w:ascii="宋体" w:hAnsi="宋体" w:eastAsia="宋体" w:cs="宋体"/>
          <w:i w:val="0"/>
          <w:caps w:val="0"/>
          <w:color w:val="000000"/>
          <w:spacing w:val="0"/>
          <w:sz w:val="24"/>
          <w:szCs w:val="24"/>
          <w:lang w:eastAsia="zh-CN"/>
        </w:rPr>
        <w:t>他们从事基督教事工。</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弗4：11-12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罗1：11-12</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*不把自己看为人们的管理者而把自己看为人们</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的</w:t>
      </w:r>
      <w:r>
        <w:rPr>
          <w:rFonts w:hint="eastAsia" w:ascii="宋体" w:hAnsi="宋体" w:eastAsia="宋体" w:cs="宋体"/>
          <w:b/>
          <w:i w:val="0"/>
          <w:caps w:val="0"/>
          <w:color w:val="000000"/>
          <w:spacing w:val="0"/>
          <w:sz w:val="24"/>
          <w:szCs w:val="24"/>
          <w:lang w:eastAsia="zh-CN"/>
        </w:rPr>
        <w:t>仆人/装备者</w:t>
      </w:r>
      <w:r>
        <w:rPr>
          <w:rFonts w:hint="eastAsia" w:ascii="宋体" w:hAnsi="宋体" w:eastAsia="宋体" w:cs="宋体"/>
          <w:i w:val="0"/>
          <w:caps w:val="0"/>
          <w:color w:val="000000"/>
          <w:spacing w:val="0"/>
          <w:sz w:val="24"/>
          <w:szCs w:val="24"/>
          <w:lang w:eastAsia="zh-CN"/>
        </w:rPr>
        <w:t>的教会领袖，在他来成就神的目标时会免去许多的麻烦。*</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sz w:val="24"/>
                <w:szCs w:val="24"/>
                <w:lang w:eastAsia="zh-CN"/>
              </w:rPr>
              <w:t>作业：世界关于领袖的观点与神的关于领袖的观点在哪些方面不同？这重要吗？</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借服事人而非统治人来领导</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按圣经领导的原则</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那么按圣经领导的一些基本原则是什么？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圣经式领袖应该</w:t>
      </w:r>
    </w:p>
    <w:p>
      <w:pPr>
        <w:keepNext w:val="0"/>
        <w:keepLines w:val="0"/>
        <w:widowControl/>
        <w:numPr>
          <w:ilvl w:val="0"/>
          <w:numId w:val="282"/>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顺服并服事神</w:t>
      </w:r>
      <w:r>
        <w:rPr>
          <w:rFonts w:hint="eastAsia" w:ascii="宋体" w:hAnsi="宋体" w:eastAsia="宋体" w:cs="宋体"/>
          <w:i w:val="0"/>
          <w:caps w:val="0"/>
          <w:color w:val="000000"/>
          <w:spacing w:val="0"/>
          <w:sz w:val="24"/>
          <w:szCs w:val="24"/>
          <w:lang w:eastAsia="zh-CN"/>
        </w:rPr>
        <w:t>，而不是人，无论结果如何。</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徒5：27-33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圣经式领袖的第一个责任是对神的。</w:t>
      </w:r>
    </w:p>
    <w:p>
      <w:pPr>
        <w:keepNext w:val="0"/>
        <w:keepLines w:val="0"/>
        <w:widowControl/>
        <w:numPr>
          <w:ilvl w:val="0"/>
          <w:numId w:val="282"/>
        </w:numPr>
        <w:suppressLineNumbers w:val="0"/>
        <w:spacing w:before="0" w:beforeAutospacing="1" w:after="0" w:afterAutospacing="1"/>
        <w:ind w:left="720" w:hanging="360"/>
      </w:pPr>
      <w:r>
        <w:rPr>
          <w:rFonts w:hint="eastAsia" w:ascii="宋体" w:hAnsi="宋体" w:eastAsia="宋体" w:cs="宋体"/>
          <w:b/>
          <w:i w:val="0"/>
          <w:caps w:val="0"/>
          <w:color w:val="000000"/>
          <w:spacing w:val="0"/>
          <w:sz w:val="24"/>
          <w:szCs w:val="24"/>
          <w:lang w:eastAsia="zh-CN"/>
        </w:rPr>
        <w:t>寻求神的赞同，</w:t>
      </w:r>
      <w:r>
        <w:rPr>
          <w:rFonts w:hint="eastAsia" w:ascii="宋体" w:hAnsi="宋体" w:eastAsia="宋体" w:cs="宋体"/>
          <w:i w:val="0"/>
          <w:caps w:val="0"/>
          <w:color w:val="000000"/>
          <w:spacing w:val="0"/>
          <w:sz w:val="24"/>
          <w:szCs w:val="24"/>
          <w:lang w:eastAsia="zh-CN"/>
        </w:rPr>
        <w:t>而非人的赞同。</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路16：15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加1：10-11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即使我们把每件事都作好，也并不是所有的人都赞同或高兴，为什么不为神的喜悦而工作，那才有永恒的价值。</w:t>
      </w:r>
    </w:p>
    <w:p>
      <w:pPr>
        <w:keepNext w:val="0"/>
        <w:keepLines w:val="0"/>
        <w:widowControl/>
        <w:numPr>
          <w:ilvl w:val="0"/>
          <w:numId w:val="282"/>
        </w:numPr>
        <w:suppressLineNumbers w:val="0"/>
        <w:spacing w:before="0" w:beforeAutospacing="1" w:after="0" w:afterAutospacing="1"/>
        <w:ind w:left="720" w:hanging="360"/>
      </w:pPr>
      <w:r>
        <w:rPr>
          <w:rFonts w:hint="eastAsia" w:ascii="宋体" w:hAnsi="宋体" w:eastAsia="宋体" w:cs="宋体"/>
          <w:i w:val="0"/>
          <w:caps w:val="0"/>
          <w:color w:val="000000"/>
          <w:spacing w:val="0"/>
          <w:sz w:val="24"/>
          <w:szCs w:val="24"/>
          <w:lang w:eastAsia="zh-CN"/>
        </w:rPr>
        <w:t>通过下列方式赢得人们的尊敬与荣誉</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以正直、真诚来作神的工作</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林后1：12</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以真诚、慈爱的灵来服事</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林后6：6</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努力工作</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帖前5：12-14</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作一个敬虔的榜样</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提前4：12</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进行到成熟</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提前4：15</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造就鼓励他人。</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罗1：11-12</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尽力使他得最大的益处。</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腓2：3-4</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听并从别人那里获取建议。</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箴19：20</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以尊重与礼貌来待他人。</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路6：31</w:t>
      </w:r>
    </w:p>
    <w:p>
      <w:pPr>
        <w:keepNext w:val="0"/>
        <w:keepLines w:val="0"/>
        <w:widowControl/>
        <w:numPr>
          <w:ilvl w:val="1"/>
          <w:numId w:val="28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很好的教导、讲道与治理</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提前4：14</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牧师所表现出来的价值会带来人们的尊敬与荣誉。</w:t>
      </w:r>
    </w:p>
    <w:p>
      <w:pPr>
        <w:keepNext w:val="0"/>
        <w:keepLines w:val="0"/>
        <w:widowControl/>
        <w:numPr>
          <w:ilvl w:val="1"/>
          <w:numId w:val="28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在合适的情形下</w:t>
      </w:r>
      <w:r>
        <w:rPr>
          <w:rFonts w:hint="eastAsia" w:ascii="宋体" w:hAnsi="宋体" w:eastAsia="宋体" w:cs="宋体"/>
          <w:b/>
          <w:i w:val="0"/>
          <w:caps w:val="0"/>
          <w:color w:val="000000"/>
          <w:spacing w:val="0"/>
          <w:sz w:val="24"/>
          <w:szCs w:val="24"/>
          <w:lang w:eastAsia="zh-CN"/>
        </w:rPr>
        <w:t>将责任分配给敬虔之人</w:t>
      </w:r>
      <w:r>
        <w:rPr>
          <w:rFonts w:hint="eastAsia" w:ascii="宋体" w:hAnsi="宋体" w:eastAsia="宋体" w:cs="宋体"/>
          <w:i w:val="0"/>
          <w:caps w:val="0"/>
          <w:color w:val="000000"/>
          <w:spacing w:val="0"/>
          <w:sz w:val="24"/>
          <w:szCs w:val="24"/>
          <w:lang w:eastAsia="zh-CN"/>
        </w:rPr>
        <w:t>，让他们来完成事工的工作。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摩西任命长老来协助，他将权力分配给他们，尽管他自己仍然为那些在他之下工作之人向神负责。</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出18：13-17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选出来的人应该是</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敬畏神的人</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有能力、诚实及可信的</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被教导神的话</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被告诉如何行</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被训练完成他们的义务</w:t>
      </w:r>
    </w:p>
    <w:p>
      <w:pPr>
        <w:keepNext w:val="0"/>
        <w:keepLines w:val="0"/>
        <w:widowControl/>
        <w:numPr>
          <w:ilvl w:val="1"/>
          <w:numId w:val="28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向他们的领导负责。</w:t>
      </w:r>
    </w:p>
    <w:p>
      <w:pPr>
        <w:keepNext w:val="0"/>
        <w:keepLines w:val="0"/>
        <w:widowControl/>
        <w:numPr>
          <w:ilvl w:val="1"/>
          <w:numId w:val="28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看自己为人们的训练者与装备者。</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圣经式的信实会选择并训练敬虔的人们来与他工作，这些人可以继续神的事工并训练他人。牧师必须是基督的门徒，可以训练出其他的门徒，其他的门徒又可以造就出更多的门徒。</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提后2：2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腓4：9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弗4；11-13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西1：7</w:t>
      </w:r>
    </w:p>
    <w:p>
      <w:pPr>
        <w:keepNext w:val="0"/>
        <w:keepLines w:val="0"/>
        <w:widowControl/>
        <w:numPr>
          <w:ilvl w:val="1"/>
          <w:numId w:val="28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作为小组领导或同工来服事。</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林后1：24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林后8：23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保罗从来不看他自己为有权柄的领导，而是与他人一同为基督作工的人。</w:t>
      </w:r>
    </w:p>
    <w:p>
      <w:pPr>
        <w:keepNext w:val="0"/>
        <w:keepLines w:val="0"/>
        <w:widowControl/>
        <w:numPr>
          <w:ilvl w:val="1"/>
          <w:numId w:val="28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正当地行使神所赐的权柄</w:t>
      </w:r>
      <w:r>
        <w:rPr>
          <w:rFonts w:hint="eastAsia" w:ascii="宋体" w:hAnsi="宋体" w:eastAsia="宋体" w:cs="宋体"/>
          <w:i w:val="0"/>
          <w:caps w:val="0"/>
          <w:color w:val="000000"/>
          <w:spacing w:val="0"/>
          <w:sz w:val="24"/>
          <w:szCs w:val="24"/>
          <w:lang w:eastAsia="zh-CN"/>
        </w:rPr>
        <w:t>，且根据圣经的原则。</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林后13：10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权柄永远都就不应该无理性不顾他人的情况下来随已意滥用。</w:t>
      </w:r>
    </w:p>
    <w:p>
      <w:pPr>
        <w:keepNext w:val="0"/>
        <w:keepLines w:val="0"/>
        <w:widowControl/>
        <w:numPr>
          <w:ilvl w:val="1"/>
          <w:numId w:val="28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让人们</w:t>
      </w:r>
      <w:r>
        <w:rPr>
          <w:rFonts w:hint="eastAsia" w:ascii="宋体" w:hAnsi="宋体" w:eastAsia="宋体" w:cs="宋体"/>
          <w:b/>
          <w:i w:val="0"/>
          <w:caps w:val="0"/>
          <w:color w:val="000000"/>
          <w:spacing w:val="0"/>
          <w:sz w:val="24"/>
          <w:szCs w:val="24"/>
          <w:lang w:eastAsia="zh-CN"/>
        </w:rPr>
        <w:t>参与并告知</w:t>
      </w:r>
      <w:r>
        <w:rPr>
          <w:rFonts w:hint="eastAsia" w:ascii="宋体" w:hAnsi="宋体" w:eastAsia="宋体" w:cs="宋体"/>
          <w:i w:val="0"/>
          <w:caps w:val="0"/>
          <w:color w:val="000000"/>
          <w:spacing w:val="0"/>
          <w:sz w:val="24"/>
          <w:szCs w:val="24"/>
          <w:lang w:eastAsia="zh-CN"/>
        </w:rPr>
        <w:t>他们，这样他们会感觉他们是参与了作决定，并觉得他们是事工的一部分。</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尼2：11-18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圣经式的领袖会带领人们在“他们的”计划中工作。</w:t>
      </w:r>
    </w:p>
    <w:p>
      <w:pPr>
        <w:keepNext w:val="0"/>
        <w:keepLines w:val="0"/>
        <w:widowControl/>
        <w:numPr>
          <w:ilvl w:val="1"/>
          <w:numId w:val="29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从属神的人那里</w:t>
      </w:r>
      <w:r>
        <w:rPr>
          <w:rFonts w:hint="eastAsia" w:ascii="宋体" w:hAnsi="宋体" w:eastAsia="宋体" w:cs="宋体"/>
          <w:b/>
          <w:i w:val="0"/>
          <w:caps w:val="0"/>
          <w:color w:val="000000"/>
          <w:spacing w:val="0"/>
          <w:sz w:val="24"/>
          <w:szCs w:val="24"/>
          <w:lang w:eastAsia="zh-CN"/>
        </w:rPr>
        <w:t>获取建议</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代下32：1-3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箴19：20</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林后8：10</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不寻求或忽视属神之人建议的人是愚蠢的人。</w:t>
      </w:r>
    </w:p>
    <w:p>
      <w:pPr>
        <w:keepNext w:val="0"/>
        <w:keepLines w:val="0"/>
        <w:widowControl/>
        <w:numPr>
          <w:ilvl w:val="1"/>
          <w:numId w:val="29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在事实与神的智慧基础上</w:t>
      </w:r>
      <w:r>
        <w:rPr>
          <w:rFonts w:hint="eastAsia" w:ascii="宋体" w:hAnsi="宋体" w:eastAsia="宋体" w:cs="宋体"/>
          <w:b/>
          <w:i w:val="0"/>
          <w:caps w:val="0"/>
          <w:color w:val="000000"/>
          <w:spacing w:val="0"/>
          <w:sz w:val="24"/>
          <w:szCs w:val="24"/>
          <w:lang w:eastAsia="zh-CN"/>
        </w:rPr>
        <w:t>行事智慧果断</w:t>
      </w:r>
      <w:r>
        <w:rPr>
          <w:rFonts w:hint="eastAsia" w:ascii="宋体" w:hAnsi="宋体" w:eastAsia="宋体" w:cs="宋体"/>
          <w:i w:val="0"/>
          <w:caps w:val="0"/>
          <w:color w:val="000000"/>
          <w:spacing w:val="0"/>
          <w:sz w:val="24"/>
          <w:szCs w:val="24"/>
          <w:lang w:eastAsia="zh-CN"/>
        </w:rPr>
        <w:t>。</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尼5：1-13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撒上23：1-5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牧师必须借采取合适的行动来带领人们。</w:t>
      </w:r>
    </w:p>
    <w:p>
      <w:pPr>
        <w:keepNext w:val="0"/>
        <w:keepLines w:val="0"/>
        <w:widowControl/>
        <w:numPr>
          <w:ilvl w:val="1"/>
          <w:numId w:val="292"/>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以神的大能</w:t>
      </w:r>
      <w:r>
        <w:rPr>
          <w:rFonts w:hint="eastAsia" w:ascii="宋体" w:hAnsi="宋体" w:eastAsia="宋体" w:cs="宋体"/>
          <w:i w:val="0"/>
          <w:caps w:val="0"/>
          <w:color w:val="000000"/>
          <w:spacing w:val="0"/>
          <w:sz w:val="24"/>
          <w:szCs w:val="24"/>
          <w:lang w:eastAsia="zh-CN"/>
        </w:rPr>
        <w:t>来带领而不是以自己的能力。</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林后3：4-6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林后13：4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西1：28-29</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一个靠自己的能力来作工的信实来精力枯竭，且会没有果效。</w:t>
      </w:r>
    </w:p>
    <w:p>
      <w:pPr>
        <w:keepNext w:val="0"/>
        <w:keepLines w:val="0"/>
        <w:widowControl/>
        <w:numPr>
          <w:ilvl w:val="1"/>
          <w:numId w:val="29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让神的话作为他的标准与引导。</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林前4：6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帖前4：15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不是人所说的，而是神所说的才是重要的。神的话才是真理的标准。</w:t>
      </w:r>
    </w:p>
    <w:p>
      <w:pPr>
        <w:keepNext w:val="0"/>
        <w:keepLines w:val="0"/>
        <w:widowControl/>
        <w:numPr>
          <w:ilvl w:val="1"/>
          <w:numId w:val="29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以谦卑的灵来作工。</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徒20：19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林前3：5-7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圣经式领袖必须总是看自己象神看他一样；这样他才会保持谦卑。</w:t>
      </w:r>
    </w:p>
    <w:p>
      <w:pPr>
        <w:keepNext w:val="0"/>
        <w:keepLines w:val="0"/>
        <w:widowControl/>
        <w:numPr>
          <w:ilvl w:val="1"/>
          <w:numId w:val="29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持守受教的灵。</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太11：29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腓3：12-14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腓4：12-13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要带领得好，领袖必须自己是一个学习者。</w:t>
      </w:r>
    </w:p>
    <w:p>
      <w:pPr>
        <w:keepNext w:val="0"/>
        <w:keepLines w:val="0"/>
        <w:widowControl/>
        <w:numPr>
          <w:ilvl w:val="1"/>
          <w:numId w:val="29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为一切所成就的事工</w:t>
      </w:r>
      <w:r>
        <w:rPr>
          <w:rFonts w:hint="eastAsia" w:ascii="宋体" w:hAnsi="宋体" w:eastAsia="宋体" w:cs="宋体"/>
          <w:b/>
          <w:i w:val="0"/>
          <w:caps w:val="0"/>
          <w:color w:val="000000"/>
          <w:spacing w:val="0"/>
          <w:sz w:val="24"/>
          <w:szCs w:val="24"/>
          <w:lang w:eastAsia="zh-CN"/>
        </w:rPr>
        <w:t>将荣耀归给神。</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撒下5：12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罗15：17-18</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一个圣经式的领袖总是要小心不要因神通过他所作的而偷取神的荣耀。</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lang w:eastAsia="zh-CN"/>
        </w:rPr>
        <w:t>*一个圣经式领袖通过按神的话来服事他人，</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以此来带领，而不是按世界的方式来辖制他人。*</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大多数的领袖以何种方式来使人们跟随他们？这符合圣经吗？</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6．实行圣经式领导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牧师实行圣经式领导将在下面三个题目进行简短地讨论：</w:t>
      </w:r>
    </w:p>
    <w:p>
      <w:pPr>
        <w:keepNext w:val="0"/>
        <w:keepLines w:val="0"/>
        <w:widowControl/>
        <w:numPr>
          <w:ilvl w:val="1"/>
          <w:numId w:val="29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在家中作为领导</w:t>
      </w:r>
      <w:r>
        <w:rPr>
          <w:rFonts w:hint="eastAsia" w:ascii="宋体" w:hAnsi="宋体" w:eastAsia="宋体" w:cs="宋体"/>
          <w:i w:val="0"/>
          <w:caps w:val="0"/>
          <w:color w:val="000000"/>
          <w:spacing w:val="0"/>
          <w:sz w:val="24"/>
          <w:szCs w:val="24"/>
          <w:lang w:eastAsia="zh-CN"/>
        </w:rPr>
        <w:t>的牧师</w:t>
      </w:r>
    </w:p>
    <w:p>
      <w:pPr>
        <w:keepNext w:val="0"/>
        <w:keepLines w:val="0"/>
        <w:widowControl/>
        <w:numPr>
          <w:ilvl w:val="1"/>
          <w:numId w:val="2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与他的妻子</w:t>
      </w:r>
    </w:p>
    <w:p>
      <w:pPr>
        <w:keepNext w:val="0"/>
        <w:keepLines w:val="0"/>
        <w:widowControl/>
        <w:numPr>
          <w:ilvl w:val="1"/>
          <w:numId w:val="29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与他的孩子。</w:t>
      </w:r>
    </w:p>
    <w:p>
      <w:pPr>
        <w:keepNext w:val="0"/>
        <w:keepLines w:val="0"/>
        <w:widowControl/>
        <w:numPr>
          <w:ilvl w:val="1"/>
          <w:numId w:val="29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在教会中作为领袖</w:t>
      </w:r>
      <w:r>
        <w:rPr>
          <w:rFonts w:hint="eastAsia" w:ascii="宋体" w:hAnsi="宋体" w:eastAsia="宋体" w:cs="宋体"/>
          <w:i w:val="0"/>
          <w:caps w:val="0"/>
          <w:color w:val="000000"/>
          <w:spacing w:val="0"/>
          <w:sz w:val="24"/>
          <w:szCs w:val="24"/>
          <w:lang w:eastAsia="zh-CN"/>
        </w:rPr>
        <w:t>的牧师</w:t>
      </w:r>
    </w:p>
    <w:p>
      <w:pPr>
        <w:keepNext w:val="0"/>
        <w:keepLines w:val="0"/>
        <w:widowControl/>
        <w:numPr>
          <w:ilvl w:val="1"/>
          <w:numId w:val="30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在敬拜中</w:t>
      </w:r>
    </w:p>
    <w:p>
      <w:pPr>
        <w:keepNext w:val="0"/>
        <w:keepLines w:val="0"/>
        <w:widowControl/>
        <w:numPr>
          <w:ilvl w:val="1"/>
          <w:numId w:val="3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总的服事</w:t>
      </w:r>
    </w:p>
    <w:p>
      <w:pPr>
        <w:keepNext w:val="0"/>
        <w:keepLines w:val="0"/>
        <w:widowControl/>
        <w:numPr>
          <w:ilvl w:val="1"/>
          <w:numId w:val="3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洗礼与圣餐</w:t>
      </w:r>
    </w:p>
    <w:p>
      <w:pPr>
        <w:keepNext w:val="0"/>
        <w:keepLines w:val="0"/>
        <w:widowControl/>
        <w:numPr>
          <w:ilvl w:val="1"/>
          <w:numId w:val="30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特殊的服事。</w:t>
      </w:r>
    </w:p>
    <w:p>
      <w:pPr>
        <w:keepNext w:val="0"/>
        <w:keepLines w:val="0"/>
        <w:widowControl/>
        <w:numPr>
          <w:ilvl w:val="1"/>
          <w:numId w:val="3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在教会成员之上之中。</w:t>
      </w:r>
    </w:p>
    <w:p>
      <w:pPr>
        <w:keepNext w:val="0"/>
        <w:keepLines w:val="0"/>
        <w:widowControl/>
        <w:numPr>
          <w:ilvl w:val="1"/>
          <w:numId w:val="30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在教会领袖之上之中</w:t>
      </w:r>
    </w:p>
    <w:p>
      <w:pPr>
        <w:keepNext w:val="0"/>
        <w:keepLines w:val="0"/>
        <w:widowControl/>
        <w:numPr>
          <w:ilvl w:val="1"/>
          <w:numId w:val="3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其他的牧师</w:t>
      </w:r>
    </w:p>
    <w:p>
      <w:pPr>
        <w:keepNext w:val="0"/>
        <w:keepLines w:val="0"/>
        <w:widowControl/>
        <w:numPr>
          <w:ilvl w:val="1"/>
          <w:numId w:val="3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长老与执事</w:t>
      </w:r>
    </w:p>
    <w:p>
      <w:pPr>
        <w:keepNext w:val="0"/>
        <w:keepLines w:val="0"/>
        <w:widowControl/>
        <w:numPr>
          <w:ilvl w:val="1"/>
          <w:numId w:val="30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宗派中的职位</w:t>
      </w:r>
    </w:p>
    <w:p>
      <w:pPr>
        <w:keepNext w:val="0"/>
        <w:keepLines w:val="0"/>
        <w:widowControl/>
        <w:numPr>
          <w:ilvl w:val="1"/>
          <w:numId w:val="30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lang w:eastAsia="zh-CN"/>
        </w:rPr>
        <w:t>在社区中作领袖</w:t>
      </w:r>
      <w:r>
        <w:rPr>
          <w:rFonts w:hint="eastAsia" w:ascii="宋体" w:hAnsi="宋体" w:eastAsia="宋体" w:cs="宋体"/>
          <w:i w:val="0"/>
          <w:caps w:val="0"/>
          <w:color w:val="000000"/>
          <w:spacing w:val="0"/>
          <w:sz w:val="24"/>
          <w:szCs w:val="24"/>
          <w:lang w:eastAsia="zh-CN"/>
        </w:rPr>
        <w:t>的牧师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作一个圣经式的领袖的确是一个要在日常生活中活出已讨论过的圣经领导原则的问题。</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请记住：</w:t>
      </w:r>
      <w:r>
        <w:rPr>
          <w:rFonts w:hint="eastAsia" w:ascii="宋体" w:hAnsi="宋体" w:eastAsia="宋体" w:cs="宋体"/>
          <w:b/>
          <w:i w:val="0"/>
          <w:caps w:val="0"/>
          <w:color w:val="000000"/>
          <w:spacing w:val="0"/>
          <w:sz w:val="24"/>
          <w:szCs w:val="24"/>
          <w:lang w:eastAsia="zh-CN"/>
        </w:rPr>
        <w:t>教会不会超过牧师带领他们的程度！</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林前11：1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来13：7</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这里要强调的是牧师作工所产生影响的主要方面。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a. </w:t>
      </w:r>
      <w:r>
        <w:rPr>
          <w:rFonts w:hint="eastAsia" w:ascii="宋体" w:hAnsi="宋体" w:eastAsia="宋体" w:cs="宋体"/>
          <w:b/>
          <w:i w:val="0"/>
          <w:caps w:val="0"/>
          <w:color w:val="000000"/>
          <w:spacing w:val="0"/>
          <w:sz w:val="24"/>
          <w:szCs w:val="24"/>
          <w:u w:val="single"/>
          <w:lang w:eastAsia="zh-CN"/>
        </w:rPr>
        <w:t>在家中作领导</w:t>
      </w:r>
      <w:r>
        <w:rPr>
          <w:rFonts w:hint="eastAsia" w:ascii="宋体" w:hAnsi="宋体" w:eastAsia="宋体" w:cs="宋体"/>
          <w:i w:val="0"/>
          <w:caps w:val="0"/>
          <w:color w:val="000000"/>
          <w:spacing w:val="0"/>
          <w:sz w:val="24"/>
          <w:szCs w:val="24"/>
          <w:u w:val="single"/>
          <w:lang w:eastAsia="zh-CN"/>
        </w:rPr>
        <w:t>的牧师</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牧师在家中作属灵领导的作用是一个带有很大的特权与责任的呼召。牧师应以一个</w:t>
      </w:r>
      <w:r>
        <w:rPr>
          <w:rFonts w:hint="eastAsia" w:ascii="宋体" w:hAnsi="宋体" w:eastAsia="宋体" w:cs="宋体"/>
          <w:b/>
          <w:i w:val="0"/>
          <w:caps w:val="0"/>
          <w:color w:val="000000"/>
          <w:spacing w:val="0"/>
          <w:sz w:val="24"/>
          <w:szCs w:val="24"/>
          <w:lang w:eastAsia="zh-CN"/>
        </w:rPr>
        <w:t>慈爱的领导</w:t>
      </w:r>
      <w:r>
        <w:rPr>
          <w:rFonts w:hint="eastAsia" w:ascii="宋体" w:hAnsi="宋体" w:eastAsia="宋体" w:cs="宋体"/>
          <w:i w:val="0"/>
          <w:caps w:val="0"/>
          <w:color w:val="000000"/>
          <w:spacing w:val="0"/>
          <w:sz w:val="24"/>
          <w:szCs w:val="24"/>
          <w:lang w:eastAsia="zh-CN"/>
        </w:rPr>
        <w:t>和</w:t>
      </w:r>
      <w:r>
        <w:rPr>
          <w:rFonts w:hint="eastAsia" w:ascii="宋体" w:hAnsi="宋体" w:eastAsia="宋体" w:cs="宋体"/>
          <w:b/>
          <w:i w:val="0"/>
          <w:caps w:val="0"/>
          <w:color w:val="000000"/>
          <w:spacing w:val="0"/>
          <w:sz w:val="24"/>
          <w:szCs w:val="24"/>
          <w:lang w:eastAsia="zh-CN"/>
        </w:rPr>
        <w:t>有牺牲精神</w:t>
      </w:r>
      <w:r>
        <w:rPr>
          <w:rFonts w:hint="eastAsia" w:ascii="宋体" w:hAnsi="宋体" w:eastAsia="宋体" w:cs="宋体"/>
          <w:i w:val="0"/>
          <w:caps w:val="0"/>
          <w:color w:val="000000"/>
          <w:spacing w:val="0"/>
          <w:sz w:val="24"/>
          <w:szCs w:val="24"/>
          <w:lang w:eastAsia="zh-CN"/>
        </w:rPr>
        <w:t>的形象来将他的作用表现出来。</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请记住，为使牧师成为家中的属灵领导，他必须花时间与他的家人在一起。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与他的妻子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牧师应通过下列方式在家里成为他妻子的领导</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教导他妻子神的教导</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林前14：33-35</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提供经济来源将创造安全稳定的气氛。</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提前5：4，8</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管理好他的家</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提前3；4-5</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在事工与生活中将他的妻子作为伴侣来尊敬她。</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彼前3：7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林前9：3-6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玛2：14</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关于属灵事情与家庭的决定与他妻子一同祷告并辅导她。</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罗16：3-5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徒18：26</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服事并爱他的妻子就象基督爱教会一样。</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弗5：25-33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箴18：22</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在其他面前夸奖他的妻子。</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箴31：28</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以智慧、爱心、敏感的方式用神所赐给权柄来造就她。</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林后10：8</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在婚姻的责任中保持忠心与义务。</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林前7：1-6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箴5：18-19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w:t>
      </w:r>
      <w:r>
        <w:rPr>
          <w:rFonts w:hint="eastAsia" w:ascii="宋体" w:hAnsi="宋体" w:eastAsia="宋体" w:cs="宋体"/>
          <w:i w:val="0"/>
          <w:caps w:val="0"/>
          <w:color w:val="000000"/>
          <w:spacing w:val="0"/>
          <w:sz w:val="24"/>
          <w:szCs w:val="24"/>
          <w:lang w:eastAsia="zh-CN"/>
        </w:rPr>
        <w:t>13：4</w:t>
      </w:r>
    </w:p>
    <w:p>
      <w:pPr>
        <w:keepNext w:val="0"/>
        <w:keepLines w:val="0"/>
        <w:widowControl/>
        <w:numPr>
          <w:ilvl w:val="1"/>
          <w:numId w:val="30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以爱心引导他的妻子来作一个顺服的支持者</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西3：18-19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弗5：21</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很好地引导并爱他的妻子的牧师丈夫会得到神与他妻子的尊敬。</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i w:val="0"/>
          <w:caps w:val="0"/>
          <w:color w:val="000000"/>
          <w:spacing w:val="0"/>
          <w:sz w:val="24"/>
          <w:szCs w:val="24"/>
          <w:u w:val="single"/>
          <w:lang w:eastAsia="zh-CN"/>
        </w:rPr>
        <w:t>牧师的妻子</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牧师的妻子</w:t>
      </w:r>
      <w:r>
        <w:rPr>
          <w:rFonts w:hint="eastAsia" w:ascii="宋体" w:hAnsi="宋体" w:eastAsia="宋体" w:cs="宋体"/>
          <w:i w:val="0"/>
          <w:caps w:val="0"/>
          <w:color w:val="000000"/>
          <w:spacing w:val="0"/>
          <w:sz w:val="24"/>
          <w:szCs w:val="24"/>
          <w:lang w:eastAsia="zh-CN"/>
        </w:rPr>
        <w:t>应该看自己为顺服的帮助者，是神赐给她的丈夫作为事工中的伙伴，并在家中有效地帮助丈夫养育教育孩子。</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彼前3：1-7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多2：3-5</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牧师的妻子应该明白并实行的其它关键的经文包括：</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箴31：10-31</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提前2；9-15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提前3：11</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与他的子女</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牧师应该以下列方式在家中作他的子女的属灵领导</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记住他们是从神而来且是属于神的特殊礼物。</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诗127篇</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太18：1-5</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教导他们爱神并认识真理，顺服神话语中的原则。</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申6：1-9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6：4</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以神的养育方式带领他们成长。</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创18：19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箴22：6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注：以圣经的方式来训练的孩子永远不会完全忽视神的道路。</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鼓励他们为神发挥出他们的潜能。</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箴4：10-19</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箴3：1-10</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在爱中为他们的益处管教并归正他们。</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箴3：11-12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箴23：13-14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来12：5-11</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为他们的属灵成长并得到保护而祷告。</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伯1：4-5</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带领他们顺服尊敬父母与所有的权柄。</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出20：12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弗6：1-3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箴7：1-2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箴23：22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多3：1-2</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彼前2：13-17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箴28：4，7，9</w:t>
      </w:r>
    </w:p>
    <w:p>
      <w:pPr>
        <w:keepNext w:val="0"/>
        <w:keepLines w:val="0"/>
        <w:widowControl/>
        <w:numPr>
          <w:ilvl w:val="1"/>
          <w:numId w:val="30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使他们在控制之下并阻止他们的反判。</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箴4：1-6</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箴22：15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提前3：4</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多1：6</w:t>
      </w:r>
    </w:p>
    <w:p>
      <w:pPr>
        <w:pStyle w:val="2"/>
        <w:keepNext w:val="0"/>
        <w:keepLines w:val="0"/>
        <w:widowControl/>
        <w:suppressLineNumbers w:val="0"/>
        <w:jc w:val="center"/>
      </w:pPr>
      <w:r>
        <w:rPr>
          <w:rFonts w:hint="eastAsia" w:ascii="宋体" w:hAnsi="宋体" w:eastAsia="宋体" w:cs="宋体"/>
          <w:i w:val="0"/>
          <w:caps w:val="0"/>
          <w:color w:val="000000"/>
          <w:spacing w:val="0"/>
          <w:sz w:val="24"/>
          <w:szCs w:val="24"/>
          <w:lang w:eastAsia="zh-CN"/>
        </w:rPr>
        <w:t>* </w:t>
      </w:r>
      <w:r>
        <w:rPr>
          <w:rFonts w:hint="eastAsia" w:ascii="宋体" w:hAnsi="宋体" w:eastAsia="宋体" w:cs="宋体"/>
          <w:b/>
          <w:i w:val="0"/>
          <w:caps w:val="0"/>
          <w:color w:val="000000"/>
          <w:spacing w:val="0"/>
          <w:sz w:val="24"/>
          <w:szCs w:val="24"/>
          <w:lang w:eastAsia="zh-CN"/>
        </w:rPr>
        <w:t>牧 师 会 以 他 所 说 所 做 的 来 教 导 训 练 他 们 的 孩 子 们 ！</w:t>
      </w:r>
      <w:r>
        <w:rPr>
          <w:rFonts w:hint="eastAsia" w:ascii="宋体" w:hAnsi="宋体" w:eastAsia="宋体" w:cs="宋体"/>
          <w:i w:val="0"/>
          <w:caps w:val="0"/>
          <w:color w:val="000000"/>
          <w:spacing w:val="0"/>
          <w:sz w:val="24"/>
          <w:szCs w:val="24"/>
          <w:lang w:eastAsia="zh-CN"/>
        </w:rPr>
        <w:t>*</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孩子们会倾向于成长为他们父母的样子。</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每一个父亲都留给他的孩子们正面或负面的属灵遗产。</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牧师在家里的事工象在教会里的事工一样重要，你同意吗？为什么？</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i w:val="0"/>
          <w:caps w:val="0"/>
          <w:color w:val="000000"/>
          <w:spacing w:val="0"/>
          <w:sz w:val="24"/>
          <w:szCs w:val="24"/>
          <w:lang w:eastAsia="zh-CN"/>
        </w:rPr>
        <w:t>b. </w:t>
      </w:r>
      <w:r>
        <w:rPr>
          <w:rFonts w:hint="eastAsia" w:ascii="宋体" w:hAnsi="宋体" w:eastAsia="宋体" w:cs="宋体"/>
          <w:b/>
          <w:i w:val="0"/>
          <w:caps w:val="0"/>
          <w:color w:val="000000"/>
          <w:spacing w:val="0"/>
          <w:sz w:val="24"/>
          <w:szCs w:val="24"/>
          <w:u w:val="single"/>
          <w:lang w:eastAsia="zh-CN"/>
        </w:rPr>
        <w:t>在教会中作领袖</w:t>
      </w:r>
      <w:r>
        <w:rPr>
          <w:rFonts w:hint="eastAsia" w:ascii="宋体" w:hAnsi="宋体" w:eastAsia="宋体" w:cs="宋体"/>
          <w:i w:val="0"/>
          <w:caps w:val="0"/>
          <w:color w:val="000000"/>
          <w:spacing w:val="0"/>
          <w:sz w:val="24"/>
          <w:szCs w:val="24"/>
          <w:u w:val="single"/>
          <w:lang w:eastAsia="zh-CN"/>
        </w:rPr>
        <w:t>的牧师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lang w:eastAsia="zh-CN"/>
        </w:rPr>
        <w:t>- 在敬拜的服事中</w:t>
      </w:r>
    </w:p>
    <w:p>
      <w:pPr>
        <w:keepNext w:val="0"/>
        <w:keepLines w:val="0"/>
        <w:widowControl/>
        <w:numPr>
          <w:ilvl w:val="1"/>
          <w:numId w:val="30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总的方面</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牧师应该在教会中培育推进一种有益于真实的敬拜赞美的气氛。他的态度与支持会影响到整个会众。</w:t>
      </w:r>
      <w:r>
        <w:rPr>
          <w:rFonts w:hint="eastAsia" w:ascii="宋体" w:hAnsi="宋体" w:eastAsia="宋体" w:cs="宋体"/>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诗95：1-7</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诗100：1-5</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诗150篇</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尼2：1-3</w:t>
      </w:r>
      <w:r>
        <w:rPr>
          <w:rFonts w:hint="eastAsia" w:ascii="宋体" w:hAnsi="宋体" w:eastAsia="宋体" w:cs="宋体"/>
          <w:b/>
          <w:i w:val="0"/>
          <w:caps w:val="0"/>
          <w:color w:val="000000"/>
          <w:spacing w:val="0"/>
          <w:sz w:val="24"/>
          <w:szCs w:val="24"/>
          <w:lang w:eastAsia="zh-CN"/>
        </w:rPr>
        <w:br w:type="textWrapping"/>
      </w:r>
      <w:r>
        <w:rPr>
          <w:rFonts w:hint="eastAsia" w:ascii="宋体" w:hAnsi="宋体" w:eastAsia="宋体" w:cs="宋体"/>
          <w:b/>
          <w:i w:val="0"/>
          <w:caps w:val="0"/>
          <w:color w:val="000000"/>
          <w:spacing w:val="0"/>
          <w:sz w:val="24"/>
          <w:szCs w:val="24"/>
          <w:lang w:eastAsia="zh-CN"/>
        </w:rPr>
        <w:t>箴15：13</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如果牧师对主不喜乐热心，那么他的教会也不会。</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如果牧师不站出来带领敬拜赞美，那么他的会众也不会跟随。服事的每一方面</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祷告</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赞美</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讲道</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唱诗</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奉献等</w:t>
      </w:r>
    </w:p>
    <w:p>
      <w:pPr>
        <w:keepNext w:val="0"/>
        <w:keepLines w:val="0"/>
        <w:widowControl/>
        <w:numPr>
          <w:ilvl w:val="1"/>
          <w:numId w:val="30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邀请</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都应看成是敬拜的一部分。</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服事的顺序与细节通常是地位教会与宗派的喜爱与习惯。其它的方面在</w:t>
      </w:r>
      <w:r>
        <w:rPr>
          <w:rFonts w:hint="eastAsia" w:ascii="宋体" w:hAnsi="宋体" w:eastAsia="宋体" w:cs="宋体"/>
          <w:i w:val="0"/>
          <w:caps w:val="0"/>
          <w:color w:val="000000"/>
          <w:spacing w:val="0"/>
          <w:sz w:val="24"/>
          <w:szCs w:val="24"/>
          <w:u w:val="single"/>
          <w:lang w:eastAsia="zh-CN"/>
        </w:rPr>
        <w:t>教会事工/教育/管理</w:t>
      </w:r>
      <w:r>
        <w:rPr>
          <w:rFonts w:hint="eastAsia" w:ascii="宋体" w:hAnsi="宋体" w:eastAsia="宋体" w:cs="宋体"/>
          <w:i w:val="0"/>
          <w:caps w:val="0"/>
          <w:color w:val="000000"/>
          <w:spacing w:val="0"/>
          <w:sz w:val="24"/>
          <w:szCs w:val="24"/>
          <w:lang w:eastAsia="zh-CN"/>
        </w:rPr>
        <w:t>一书有讨论。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lang w:eastAsia="zh-CN"/>
        </w:rPr>
        <w:t>顺序并不象气氛那样重要。敬拜的服事应该包括：</w:t>
      </w:r>
    </w:p>
    <w:p>
      <w:pPr>
        <w:keepNext w:val="0"/>
        <w:keepLines w:val="0"/>
        <w:widowControl/>
        <w:numPr>
          <w:ilvl w:val="1"/>
          <w:numId w:val="3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赞美与唱诗</w:t>
      </w:r>
    </w:p>
    <w:p>
      <w:pPr>
        <w:keepNext w:val="0"/>
        <w:keepLines w:val="0"/>
        <w:widowControl/>
        <w:numPr>
          <w:ilvl w:val="1"/>
          <w:numId w:val="3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祷告</w:t>
      </w:r>
    </w:p>
    <w:p>
      <w:pPr>
        <w:keepNext w:val="0"/>
        <w:keepLines w:val="0"/>
        <w:widowControl/>
        <w:numPr>
          <w:ilvl w:val="1"/>
          <w:numId w:val="3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宣读圣经</w:t>
      </w:r>
    </w:p>
    <w:p>
      <w:pPr>
        <w:keepNext w:val="0"/>
        <w:keepLines w:val="0"/>
        <w:widowControl/>
        <w:numPr>
          <w:ilvl w:val="1"/>
          <w:numId w:val="3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讲道/教导</w:t>
      </w:r>
    </w:p>
    <w:p>
      <w:pPr>
        <w:keepNext w:val="0"/>
        <w:keepLines w:val="0"/>
        <w:widowControl/>
        <w:numPr>
          <w:ilvl w:val="1"/>
          <w:numId w:val="30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lang w:eastAsia="zh-CN"/>
        </w:rPr>
        <w:t>通过奉献与邀请的参与</w:t>
      </w:r>
    </w:p>
    <w:p>
      <w:pPr>
        <w:keepNext w:val="0"/>
        <w:keepLines w:val="0"/>
        <w:widowControl/>
        <w:numPr>
          <w:ilvl w:val="1"/>
          <w:numId w:val="31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洗礼与圣餐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教会的这两个条例- 洗礼与主的圣餐- 不应该作为普通的服事来进行，而要作为敬拜的机会。</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洗礼</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洗礼的教义上的意义与方式已经在圣经教义探索一书中有讨论。</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下面是一些实际的建议与提醒，</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如果可能以浸水的方式洗礼，既然这是洗礼这个词的意义，也最好描述了其属灵的实际，新约中也是如此实行的。有些教会接受点水礼。</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在得救之后，经历还是新鲜的时候，就尽快。</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如果可以，使用教会的洗礼设施，或是湖、河或海。</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通过祷告与唱诗让会众都参与。</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使洗礼成为特殊的服事或是一般服事的一部分。</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在洗礼之前辅导要受洗之人，以使他们明白洗礼的意义与过程。</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有关详细过程请教同行的牧师。</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请记住：洗礼是在得到属灵的救恩之后对基督的承认与顺服的行动。</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受洗在某些教会是加入教会与要求的。</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要确保衣服要合适得体。</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安排好换衣服的事。</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邀请受洗之人的亲属和朋友来参加，不管他们是信的还是不信的。</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如果时间允许，利用这机会教导水洗所代表的属灵洗礼的意义。(见</w:t>
      </w:r>
      <w:r>
        <w:rPr>
          <w:rFonts w:hint="eastAsia" w:ascii="宋体" w:hAnsi="宋体" w:eastAsia="宋体" w:cs="宋体"/>
          <w:b/>
          <w:i w:val="0"/>
          <w:caps w:val="0"/>
          <w:color w:val="000000"/>
          <w:spacing w:val="0"/>
          <w:sz w:val="24"/>
          <w:szCs w:val="24"/>
          <w:u w:val="single"/>
          <w:lang w:eastAsia="zh-CN"/>
        </w:rPr>
        <w:t>罗6：3-12</w:t>
      </w:r>
      <w:r>
        <w:rPr>
          <w:rFonts w:hint="eastAsia" w:ascii="宋体" w:hAnsi="宋体" w:eastAsia="宋体" w:cs="宋体"/>
          <w:i w:val="0"/>
          <w:caps w:val="0"/>
          <w:color w:val="000000"/>
          <w:spacing w:val="0"/>
          <w:sz w:val="24"/>
          <w:szCs w:val="24"/>
          <w:u w:val="single"/>
          <w:lang w:eastAsia="zh-CN"/>
        </w:rPr>
        <w:t>)</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提醒人们水的洗礼并不能拯救一个人。</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某些教派实行婴儿洗礼，但没有坚固的圣经根据，因为得救是因着信，所有洗礼只能在个人知道自愿的情况下进行。</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作为一般的规则，牧师或是长老或是执事应该施洗，但圣经也并没有禁止任何其他的信的人进行施洗。有时在特定的家庭或朋友的环境中是可以的。</w:t>
      </w:r>
    </w:p>
    <w:p>
      <w:pPr>
        <w:keepNext w:val="0"/>
        <w:keepLines w:val="0"/>
        <w:widowControl/>
        <w:numPr>
          <w:ilvl w:val="1"/>
          <w:numId w:val="31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洗礼即是一个庄严的仪式也是一个喜乐与赞美的时刻；洗礼时这两者都要有。</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为什么洗礼在教会的服事的中是重要的？</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主的圣餐</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教会中第二个牧师带领的条例就是圣餐。下面是一些实行时建议：</w:t>
      </w:r>
    </w:p>
    <w:p>
      <w:pPr>
        <w:keepNext w:val="0"/>
        <w:keepLines w:val="0"/>
        <w:widowControl/>
        <w:numPr>
          <w:ilvl w:val="1"/>
          <w:numId w:val="3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多久进行一次圣餐是一个宗派或地方教会自己喜欢的问题。一年四次(三个月一次)是许多教会通常的作法。当然至少一年应有一次。</w:t>
      </w:r>
    </w:p>
    <w:p>
      <w:pPr>
        <w:keepNext w:val="0"/>
        <w:keepLines w:val="0"/>
        <w:widowControl/>
        <w:numPr>
          <w:ilvl w:val="1"/>
          <w:numId w:val="3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圣餐可以在教会或其它地方进行，作为通常的早晨、晚上或周间的服事或特殊服事的一部分。</w:t>
      </w:r>
    </w:p>
    <w:p>
      <w:pPr>
        <w:keepNext w:val="0"/>
        <w:keepLines w:val="0"/>
        <w:widowControl/>
        <w:numPr>
          <w:ilvl w:val="1"/>
          <w:numId w:val="3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应该请教同行的牧师，以得到圣餐过程的详细要求。因为各个教会的作法都不同。</w:t>
      </w:r>
    </w:p>
    <w:p>
      <w:pPr>
        <w:keepNext w:val="0"/>
        <w:keepLines w:val="0"/>
        <w:widowControl/>
        <w:numPr>
          <w:ilvl w:val="1"/>
          <w:numId w:val="312"/>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圣餐可以通过下列方式来进行：</w:t>
      </w:r>
    </w:p>
    <w:p>
      <w:pPr>
        <w:keepNext w:val="0"/>
        <w:keepLines w:val="0"/>
        <w:widowControl/>
        <w:numPr>
          <w:ilvl w:val="1"/>
          <w:numId w:val="3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让许多个人或是小组的人来到圣餐桌子前或是前面的台前。</w:t>
      </w:r>
    </w:p>
    <w:p>
      <w:pPr>
        <w:keepNext w:val="0"/>
        <w:keepLines w:val="0"/>
        <w:widowControl/>
        <w:numPr>
          <w:ilvl w:val="1"/>
          <w:numId w:val="3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在牧师的指导下让长老或执事将饼与杯传递给会众。</w:t>
      </w:r>
    </w:p>
    <w:p>
      <w:pPr>
        <w:keepNext w:val="0"/>
        <w:keepLines w:val="0"/>
        <w:widowControl/>
        <w:numPr>
          <w:ilvl w:val="1"/>
          <w:numId w:val="3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以任何你与你教会的领袖们同意的敬畏的方式进行。</w:t>
      </w:r>
    </w:p>
    <w:p>
      <w:pPr>
        <w:keepNext w:val="0"/>
        <w:keepLines w:val="0"/>
        <w:widowControl/>
        <w:numPr>
          <w:ilvl w:val="1"/>
          <w:numId w:val="313"/>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各个教会根据可得到的饼与杯可以各有不同，既然这些只有代表或标记着基督的身体与血(饼或脆饼干；葡萄汁或酒，等)为卫生的缘故，最好使用许多单独的杯子，而不是一个公用的杯子。</w:t>
      </w:r>
    </w:p>
    <w:p>
      <w:pPr>
        <w:keepNext w:val="0"/>
        <w:keepLines w:val="0"/>
        <w:widowControl/>
        <w:numPr>
          <w:ilvl w:val="1"/>
          <w:numId w:val="314"/>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要记住，圣餐</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并不使人得救。</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只有真正得救的人(基督的身体)才能参加，不管是否是本宗派的人。</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即是敬拜记念的行动，也是对基督再来的期待。</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信徒生活中若有未承认的罪，就不应参加。</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即是庄严也是喜乐的服事。</w:t>
      </w:r>
    </w:p>
    <w:p>
      <w:pPr>
        <w:keepNext w:val="0"/>
        <w:keepLines w:val="0"/>
        <w:widowControl/>
        <w:numPr>
          <w:ilvl w:val="1"/>
          <w:numId w:val="315"/>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庆祝与基督和其他的基督徒的同在和合一。</w:t>
      </w:r>
    </w:p>
    <w:p>
      <w:pPr>
        <w:keepNext w:val="0"/>
        <w:keepLines w:val="0"/>
        <w:widowControl/>
        <w:numPr>
          <w:ilvl w:val="1"/>
          <w:numId w:val="316"/>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此服事应集中在</w:t>
      </w:r>
    </w:p>
    <w:p>
      <w:pPr>
        <w:keepNext w:val="0"/>
        <w:keepLines w:val="0"/>
        <w:widowControl/>
        <w:numPr>
          <w:ilvl w:val="1"/>
          <w:numId w:val="3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唱合适的诗歌</w:t>
      </w:r>
    </w:p>
    <w:p>
      <w:pPr>
        <w:keepNext w:val="0"/>
        <w:keepLines w:val="0"/>
        <w:widowControl/>
        <w:numPr>
          <w:ilvl w:val="1"/>
          <w:numId w:val="3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赞美感恩</w:t>
      </w:r>
    </w:p>
    <w:p>
      <w:pPr>
        <w:keepNext w:val="0"/>
        <w:keepLines w:val="0"/>
        <w:widowControl/>
        <w:numPr>
          <w:ilvl w:val="1"/>
          <w:numId w:val="3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祷告、思念及认罪(如</w:t>
      </w:r>
      <w:r>
        <w:rPr>
          <w:rFonts w:hint="eastAsia" w:ascii="宋体" w:hAnsi="宋体" w:eastAsia="宋体" w:cs="宋体"/>
          <w:b/>
          <w:i w:val="0"/>
          <w:caps w:val="0"/>
          <w:color w:val="000000"/>
          <w:spacing w:val="0"/>
          <w:sz w:val="24"/>
          <w:szCs w:val="24"/>
          <w:u w:val="single"/>
          <w:lang w:eastAsia="zh-CN"/>
        </w:rPr>
        <w:t>诗51篇或诗139：23-24</w:t>
      </w:r>
      <w:r>
        <w:rPr>
          <w:rFonts w:hint="eastAsia" w:ascii="宋体" w:hAnsi="宋体" w:eastAsia="宋体" w:cs="宋体"/>
          <w:i w:val="0"/>
          <w:caps w:val="0"/>
          <w:color w:val="000000"/>
          <w:spacing w:val="0"/>
          <w:sz w:val="24"/>
          <w:szCs w:val="24"/>
          <w:u w:val="single"/>
          <w:lang w:eastAsia="zh-CN"/>
        </w:rPr>
        <w:t>)</w:t>
      </w:r>
    </w:p>
    <w:p>
      <w:pPr>
        <w:keepNext w:val="0"/>
        <w:keepLines w:val="0"/>
        <w:widowControl/>
        <w:numPr>
          <w:ilvl w:val="1"/>
          <w:numId w:val="3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神的话(如</w:t>
      </w:r>
      <w:r>
        <w:rPr>
          <w:rFonts w:hint="eastAsia" w:ascii="宋体" w:hAnsi="宋体" w:eastAsia="宋体" w:cs="宋体"/>
          <w:b/>
          <w:i w:val="0"/>
          <w:caps w:val="0"/>
          <w:color w:val="000000"/>
          <w:spacing w:val="0"/>
          <w:sz w:val="24"/>
          <w:szCs w:val="24"/>
          <w:u w:val="single"/>
          <w:lang w:eastAsia="zh-CN"/>
        </w:rPr>
        <w:t>林前11：17-32</w:t>
      </w:r>
      <w:r>
        <w:rPr>
          <w:rFonts w:hint="eastAsia" w:ascii="宋体" w:hAnsi="宋体" w:eastAsia="宋体" w:cs="宋体"/>
          <w:i w:val="0"/>
          <w:caps w:val="0"/>
          <w:color w:val="000000"/>
          <w:spacing w:val="0"/>
          <w:sz w:val="24"/>
          <w:szCs w:val="24"/>
          <w:u w:val="single"/>
          <w:lang w:eastAsia="zh-CN"/>
        </w:rPr>
        <w:t>)</w:t>
      </w:r>
    </w:p>
    <w:p>
      <w:pPr>
        <w:keepNext w:val="0"/>
        <w:keepLines w:val="0"/>
        <w:widowControl/>
        <w:numPr>
          <w:ilvl w:val="1"/>
          <w:numId w:val="317"/>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基督其及其工作。</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如果圣餐牧师合适地以敬拜的心来带领，那么尽管它是一个仪式，也可以对教会是一个十分有意义的服事。</w:t>
      </w:r>
    </w:p>
    <w:p>
      <w:pPr>
        <w:keepNext w:val="0"/>
        <w:keepLines w:val="0"/>
        <w:widowControl/>
        <w:numPr>
          <w:ilvl w:val="1"/>
          <w:numId w:val="318"/>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特殊的服事</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在教会中有许多特殊的服事情况，可以更好地造就基督的身体并提供机会来培养个人的敬拜与属灵成长。</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复活节与圣诞节</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这些节日提供特殊的不同而有意义的敬拜机会与方式。要有创造性，但要保持符合圣经且合宜。如果计划得好，实行得好，音乐会、庆典、小喜剧、电影等都可以十分有果效且有敬拜效果。要尽力将这些事集中在属灵的意义上，尽管这些服事有仪式上“机械性。”</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婴儿/父母的奉献</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尽管婴儿洗礼没有圣经的教导，但将新生婴儿</w:t>
      </w:r>
      <w:r>
        <w:rPr>
          <w:rFonts w:hint="eastAsia" w:ascii="宋体" w:hAnsi="宋体" w:eastAsia="宋体" w:cs="宋体"/>
          <w:b/>
          <w:i w:val="0"/>
          <w:caps w:val="0"/>
          <w:color w:val="000000"/>
          <w:spacing w:val="0"/>
          <w:sz w:val="24"/>
          <w:szCs w:val="24"/>
          <w:u w:val="single"/>
          <w:lang w:eastAsia="zh-CN"/>
        </w:rPr>
        <w:t>奉献</w:t>
      </w:r>
      <w:r>
        <w:rPr>
          <w:rFonts w:hint="eastAsia" w:ascii="宋体" w:hAnsi="宋体" w:eastAsia="宋体" w:cs="宋体"/>
          <w:i w:val="0"/>
          <w:caps w:val="0"/>
          <w:color w:val="000000"/>
          <w:spacing w:val="0"/>
          <w:sz w:val="24"/>
          <w:szCs w:val="24"/>
          <w:u w:val="single"/>
          <w:lang w:eastAsia="zh-CN"/>
        </w:rPr>
        <w:t>的服事却可以是十分有意义的。应该强调</w:t>
      </w:r>
    </w:p>
    <w:p>
      <w:pPr>
        <w:keepNext w:val="0"/>
        <w:keepLines w:val="0"/>
        <w:widowControl/>
        <w:numPr>
          <w:ilvl w:val="1"/>
          <w:numId w:val="3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将婴儿奉献给主。</w:t>
      </w:r>
    </w:p>
    <w:p>
      <w:pPr>
        <w:keepNext w:val="0"/>
        <w:keepLines w:val="0"/>
        <w:widowControl/>
        <w:numPr>
          <w:ilvl w:val="1"/>
          <w:numId w:val="3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父母奉献孩子，要以主的教导来养育孩子。</w:t>
      </w:r>
    </w:p>
    <w:p>
      <w:pPr>
        <w:keepNext w:val="0"/>
        <w:keepLines w:val="0"/>
        <w:widowControl/>
        <w:numPr>
          <w:ilvl w:val="1"/>
          <w:numId w:val="319"/>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教会致力支持并鼓励孩子与父母。</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这种服事是一个很好的教导并促进圣经家庭价值与原则的机会。这种服事一年若有几组父母孩子，可作几次。这样的服事也可以在他们的家中由牧师来作。</w:t>
      </w:r>
    </w:p>
    <w:p>
      <w:pPr>
        <w:keepNext w:val="0"/>
        <w:keepLines w:val="0"/>
        <w:widowControl/>
        <w:numPr>
          <w:ilvl w:val="1"/>
          <w:numId w:val="320"/>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在教会成员之上之中</w:t>
      </w:r>
    </w:p>
    <w:p>
      <w:pPr>
        <w:pStyle w:val="2"/>
        <w:keepNext w:val="0"/>
        <w:keepLines w:val="0"/>
        <w:widowControl/>
        <w:suppressLineNumbers w:val="0"/>
        <w:jc w:val="both"/>
      </w:pPr>
      <w:r>
        <w:rPr>
          <w:rFonts w:hint="eastAsia" w:ascii="宋体" w:hAnsi="宋体" w:eastAsia="宋体" w:cs="宋体"/>
          <w:i w:val="0"/>
          <w:caps w:val="0"/>
          <w:color w:val="000000"/>
          <w:spacing w:val="0"/>
          <w:sz w:val="24"/>
          <w:szCs w:val="24"/>
          <w:u w:val="single"/>
          <w:lang w:eastAsia="zh-CN"/>
        </w:rPr>
        <w:t>作为属灵领袖，牧师应该在与其他的教会成员的关系上作教会中的榜样。教会事工/管理/教育一书中有关这方面会有更大讨论，但在些牧师应该记住：</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牧师与会众之间的区别只是一个</w:t>
      </w:r>
      <w:r>
        <w:rPr>
          <w:rFonts w:hint="eastAsia" w:ascii="宋体" w:hAnsi="宋体" w:eastAsia="宋体" w:cs="宋体"/>
          <w:b/>
          <w:i w:val="0"/>
          <w:caps w:val="0"/>
          <w:color w:val="000000"/>
          <w:spacing w:val="0"/>
          <w:sz w:val="24"/>
          <w:szCs w:val="24"/>
          <w:u w:val="single"/>
          <w:lang w:eastAsia="zh-CN"/>
        </w:rPr>
        <w:t>功能与所花时间多少的不同，而不是价值的不同。</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每一个教会成员都是服事教会的基督的仆人。</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作为基督身体的肢体，每一个教会成员都有可贡献的价值。</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教会成员彼此需要。</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不可因他们的身份、他们所的有的、他们所做的或他们的外表而对他们有偏待。</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所有的教会成员都应用为平等之人得到爱与尊敬。</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牧师不能因他的位置而对其他的信徒有居高临下或“我比你圣洁”的态度。没有他人，都不能有效地作工。</w:t>
      </w:r>
    </w:p>
    <w:p>
      <w:pPr>
        <w:keepNext w:val="0"/>
        <w:keepLines w:val="0"/>
        <w:widowControl/>
        <w:numPr>
          <w:ilvl w:val="1"/>
          <w:numId w:val="321"/>
        </w:numPr>
        <w:suppressLineNumbers w:val="0"/>
        <w:tabs>
          <w:tab w:val="left" w:pos="1440"/>
        </w:tabs>
        <w:spacing w:before="0" w:beforeAutospacing="1" w:after="0" w:afterAutospacing="1"/>
        <w:ind w:left="1440" w:hanging="360"/>
      </w:pPr>
      <w:r>
        <w:rPr>
          <w:rFonts w:hint="eastAsia" w:ascii="宋体" w:hAnsi="宋体" w:eastAsia="宋体" w:cs="宋体"/>
          <w:i w:val="0"/>
          <w:caps w:val="0"/>
          <w:color w:val="000000"/>
          <w:spacing w:val="0"/>
          <w:sz w:val="24"/>
          <w:szCs w:val="24"/>
          <w:u w:val="single"/>
          <w:lang w:eastAsia="zh-CN"/>
        </w:rPr>
        <w:t>牧师主要的工作是装备圣徒作神的事工并促进教会的属灵成长。</w:t>
      </w:r>
      <w:r>
        <w:rPr>
          <w:rFonts w:hint="eastAsia" w:ascii="宋体" w:hAnsi="宋体" w:eastAsia="宋体" w:cs="宋体"/>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林前12：1-31</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罗12：3-21</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雅2：1-13</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弗4：11-16</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 牧 师 确 实 是 处 于 与 他 的 会 众 合 作 的 事 工 中。*</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 在教会领袖之上之中</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注：这个题目会在教会事工/管理/教育一书中有讨论。这里只介绍几个一般的思想。</w:t>
      </w:r>
    </w:p>
    <w:p>
      <w:pPr>
        <w:keepNext w:val="0"/>
        <w:keepLines w:val="0"/>
        <w:widowControl/>
        <w:numPr>
          <w:ilvl w:val="1"/>
          <w:numId w:val="322"/>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其他的牧师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就象保罗对提摩太与提多所做的一样，其他的牧师也应该作为同工与基督的仆人得到同样的尊敬。</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罗16：21</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腓1：1</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林后8：23</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与其它教会或宗派的牧师的伙伴关系应该是牧师生活中的一部分。</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如果有其他的牧师在教会成员中与本牧师共事或在牧师的之下工作，一定要特别小心，本牧师不要作一个“独裁者”，简单地对他周围的牧师发号施令或使用他们来“当差。”</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象保罗所强调指出的一样，他对其他教会领袖的权柄应该考虑造就他人的目的而使用。</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林后：13：10</w:t>
      </w:r>
    </w:p>
    <w:p>
      <w:pPr>
        <w:keepNext w:val="0"/>
        <w:keepLines w:val="0"/>
        <w:widowControl/>
        <w:numPr>
          <w:ilvl w:val="1"/>
          <w:numId w:val="323"/>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长老与执事</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再一次，这个问题会在教会事工/管理/教育一书中有更完全的讨论。牧师应该是这样一个长老，他</w:t>
      </w:r>
    </w:p>
    <w:p>
      <w:pPr>
        <w:keepNext w:val="0"/>
        <w:keepLines w:val="0"/>
        <w:widowControl/>
        <w:numPr>
          <w:ilvl w:val="1"/>
          <w:numId w:val="32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与其他的长老有同等的决定权。</w:t>
      </w:r>
    </w:p>
    <w:p>
      <w:pPr>
        <w:keepNext w:val="0"/>
        <w:keepLines w:val="0"/>
        <w:widowControl/>
        <w:numPr>
          <w:ilvl w:val="1"/>
          <w:numId w:val="32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作为他们的领导而有权柄。</w:t>
      </w:r>
    </w:p>
    <w:p>
      <w:pPr>
        <w:keepNext w:val="0"/>
        <w:keepLines w:val="0"/>
        <w:widowControl/>
        <w:numPr>
          <w:ilvl w:val="1"/>
          <w:numId w:val="324"/>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有关他自己在工作中的行为向众长老并最终向会众负责。</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既然大部分的长老都不是牧师或专职的牧师，本会的牧师应该记住，在事工中要以神所赐的权力与责任平等地待他们。</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执事应该正常地被看为是在教会中进行特定的服事的人(徒6：1-7)并在长老的权柄与指导下来作工。每一种情形都由长老指导执事也许并不明智，因为这些执事也是有属灵的呼召，是有各种服事功能的够资格的同工。</w:t>
      </w:r>
    </w:p>
    <w:p>
      <w:pPr>
        <w:keepNext w:val="0"/>
        <w:keepLines w:val="0"/>
        <w:widowControl/>
        <w:numPr>
          <w:ilvl w:val="1"/>
          <w:numId w:val="325"/>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宗派中的职位</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如果教会隶属于某一宗派，牧师就可能在该宗派中有职位，但很有可能自己是在其他人的权柄之下。牧师在他的教会中是主管的，但在他的宗派中也许不是负责的，所以他也需要给予他人以尊敬与顺服(徒15：1-21；来13：17)。在此有一警告之言 – 牧师的首要重任是牧羊神所交托给他的群羊。因此牧师应该限制在他的他宗派中的活动与会议，以不妨碍他的第一呼召。(彼前5：1-4)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一个过多卷入宗派事物的牧师必须作出一个选择来决定什么是他紧重要的- 宗派还是他的教会。</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c. 在社区中作领导的牧师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上面有关宗派事物的警告也使用于社会与政治范围。一个多过卷入政治与社会事物的领袖最终会忽视他的教会。牧师的责任是帮助改变人们的罪恶的心，而非他们的政治地位、哲学或社会地位。个人的投票或参与一些政治社会活动也许是允许的，但过多卷入会冲淡牧师的属灵事工(提后2：3-4)。</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耶稣与初期教会使徒都没有个人性卷入政治和社会问题，而是致力于解决罪的问题、救恩、成圣并满足人们真正的身体、情感和属灵方面的需要。</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尽管如此，牧师在政治与社会问题上也是合适的发言权的，但不是在讲道用的讲台上，因为这个讲台是为传讲神的话语而用的。作任何其它的使用都是对神的信任的滥用。牧师的个人的政治/社会观点应该在他自己的合适的地方讲出来，而不是在教会里！作一个好公民，基督徒在责任上应该保持平衡。对此在教会事工/管理/教育一书中有更多的讨论。</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那么牧师作为社区中的领导作用应该是怎样的呢？对此圣经有几处清楚的教导。</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在社区中，牧师应该</w:t>
      </w:r>
    </w:p>
    <w:p>
      <w:pPr>
        <w:keepNext w:val="0"/>
        <w:keepLines w:val="0"/>
        <w:widowControl/>
        <w:numPr>
          <w:ilvl w:val="1"/>
          <w:numId w:val="32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负责任的守法的公民。</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罗13：1-7</w:t>
      </w:r>
    </w:p>
    <w:p>
      <w:pPr>
        <w:keepNext w:val="0"/>
        <w:keepLines w:val="0"/>
        <w:widowControl/>
        <w:numPr>
          <w:ilvl w:val="1"/>
          <w:numId w:val="32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尊敬那些在上有权柄之人，并为他们祷告</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彼前2：13-17</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提前2：1-7</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多3：1-2</w:t>
      </w:r>
    </w:p>
    <w:p>
      <w:pPr>
        <w:keepNext w:val="0"/>
        <w:keepLines w:val="0"/>
        <w:widowControl/>
        <w:numPr>
          <w:ilvl w:val="1"/>
          <w:numId w:val="32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在信徒与不信之人面前作一个敬虔的榜样。</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彼前2：11-12</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提前4：12</w:t>
      </w:r>
    </w:p>
    <w:p>
      <w:pPr>
        <w:keepNext w:val="0"/>
        <w:keepLines w:val="0"/>
        <w:widowControl/>
        <w:numPr>
          <w:ilvl w:val="1"/>
          <w:numId w:val="32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保持好名声</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提前3：7</w:t>
      </w:r>
    </w:p>
    <w:p>
      <w:pPr>
        <w:keepNext w:val="0"/>
        <w:keepLines w:val="0"/>
        <w:widowControl/>
        <w:numPr>
          <w:ilvl w:val="1"/>
          <w:numId w:val="326"/>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在属灵/道德的事情上有讲话的机会</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约8：5</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盼望作牧师的在他的社区中是一个受人尊敬的人，人们可以到他那里寻求有关属灵和道德问题上的建议。</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 一个作政治-社会领袖的牧师不大可能成为一个属灵的领袖！*</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*真正的神的领袖是真正的属灵领袖。*</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center"/>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既然罪与得救的问题是首要的事，为什么许多的牧师倾向于卷入政治</w:t>
            </w:r>
            <w:r>
              <w:rPr>
                <w:sz w:val="24"/>
                <w:szCs w:val="24"/>
              </w:rPr>
              <w:t>-</w:t>
            </w:r>
            <w:r>
              <w:rPr>
                <w:rFonts w:hint="eastAsia" w:ascii="宋体" w:hAnsi="宋体" w:eastAsia="宋体" w:cs="宋体"/>
                <w:sz w:val="24"/>
                <w:szCs w:val="24"/>
                <w:lang w:eastAsia="zh-CN"/>
              </w:rPr>
              <w:t>社会的问题？</w:t>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w:t>
            </w:r>
            <w:r>
              <w:rPr>
                <w:sz w:val="24"/>
                <w:szCs w:val="24"/>
              </w:rPr>
              <w:br w:type="textWrapping"/>
            </w:r>
            <w:r>
              <w:rPr>
                <w:sz w:val="24"/>
                <w:szCs w:val="24"/>
              </w:rPr>
              <w:t>________________________________________________________________________</w:t>
            </w:r>
          </w:p>
          <w:p>
            <w:pPr>
              <w:pStyle w:val="2"/>
              <w:keepNext w:val="0"/>
              <w:keepLines w:val="0"/>
              <w:widowControl/>
              <w:suppressLineNumbers w:val="0"/>
              <w:jc w:val="center"/>
            </w:pPr>
            <w:r>
              <w:rPr>
                <w:sz w:val="24"/>
                <w:szCs w:val="24"/>
              </w:rPr>
              <w:t>_________________________________________________________________________</w:t>
            </w:r>
          </w:p>
        </w:tc>
      </w:tr>
    </w:tbl>
    <w:p>
      <w:pPr>
        <w:keepNext w:val="0"/>
        <w:keepLines w:val="0"/>
        <w:widowControl/>
        <w:numPr>
          <w:ilvl w:val="1"/>
          <w:numId w:val="327"/>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防止牧师精疲力竭</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许多牧师因为精疲力竭而离开他们的事工，或感到受挫、压抑及工作没有果效。当牧师消耗过多、疲惫、失去作工的心思时就是发生了精疲力竭现象</w:t>
      </w:r>
    </w:p>
    <w:p>
      <w:pPr>
        <w:keepNext w:val="0"/>
        <w:keepLines w:val="0"/>
        <w:widowControl/>
        <w:numPr>
          <w:ilvl w:val="1"/>
          <w:numId w:val="32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灵里</w:t>
      </w:r>
    </w:p>
    <w:p>
      <w:pPr>
        <w:keepNext w:val="0"/>
        <w:keepLines w:val="0"/>
        <w:widowControl/>
        <w:numPr>
          <w:ilvl w:val="1"/>
          <w:numId w:val="32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体力上</w:t>
      </w:r>
    </w:p>
    <w:p>
      <w:pPr>
        <w:keepNext w:val="0"/>
        <w:keepLines w:val="0"/>
        <w:widowControl/>
        <w:numPr>
          <w:ilvl w:val="1"/>
          <w:numId w:val="32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情感上</w:t>
      </w:r>
    </w:p>
    <w:p>
      <w:pPr>
        <w:keepNext w:val="0"/>
        <w:keepLines w:val="0"/>
        <w:widowControl/>
        <w:numPr>
          <w:ilvl w:val="1"/>
          <w:numId w:val="328"/>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脑力上</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来12：1-3</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加6：9-10</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赛40：27-31</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耶31：25</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耶2：13</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罗5：4-6</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林前15：58</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林后6：4</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帖前1：3</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永2：2-3</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来6：10</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来10；35-39</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你怎样防止精疲力竭呢？没有容易的防治办法。这完全取决于牧师个人，下面是一些建议：</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要注重你个人的属灵生活、与神安静的时间及同行，以使你保持属灵的新鲜。</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要通过合适的饮食、锻炼及休息来照顾好你自己。</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持守神、家庭、教会等的先后次序。</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要致力集中于基督与神的伟大目标。</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牢记你的个人责任、恩赐与限制，并在你可以使用你的能力与属灵恩赐努力这些方面尽力。</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对试探保持警觉-尤其是对性的试探。</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要防止骄傲及寻求人的赞扬。</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在困难出现的时候要在心中持守神的呼召及对神的委身。</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靠神能力作工，并回想他过去对你的信实，且要记住，他并不忘记你爱心的劳苦。</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自己敬拜赞美神。</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不要使那些单独有需要的人们使你枯干 – 让其他人来服事他们。</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要注意你的动机 – 确保不是贪婪在促使你作工。</w:t>
      </w:r>
    </w:p>
    <w:p>
      <w:pPr>
        <w:keepNext w:val="0"/>
        <w:keepLines w:val="0"/>
        <w:widowControl/>
        <w:numPr>
          <w:ilvl w:val="1"/>
          <w:numId w:val="329"/>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在牧养的各个方面要合理分配时间。</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学习</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讲道</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教导</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带领</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牧养等</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辅导</w:t>
      </w:r>
    </w:p>
    <w:p>
      <w:pPr>
        <w:keepNext w:val="0"/>
        <w:keepLines w:val="0"/>
        <w:widowControl/>
        <w:numPr>
          <w:ilvl w:val="1"/>
          <w:numId w:val="330"/>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传道</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将权柄与责任分配释放给有能力的受过训练的人。</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向大部分在外面讲道或其它的活动的要求学会说不，这些活动会侵用你本该用在教会、家庭或优先该做的事情上的时间。</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根据圣经的准则，而不是世界的准则来平估你的教会与你的事工的成功性。</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尽量减少对外部事物和会议的参与。</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不断的学习并与几个亲密的灵里成熟的朋友有深切的交通，并与他们讨论并为你最大的需要及伤害祷告，他们可以鼓励你。</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与你教会的领袖及会众先知你的事工计划及你打算如何推行你的计划。</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为你自己及你的事工和你的教会设立合理的目标。</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学会在现有的环境中知足。</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寻求讨神喜悦并寻求他的赞同，而非从人而来的赞同。</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不要模仿其他的牧师或将自己与他们对比。</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每周且定期地挪出一些时间休息、放松及渡假。</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装备并训练圣徒作事工。</w:t>
      </w:r>
    </w:p>
    <w:p>
      <w:pPr>
        <w:keepNext w:val="0"/>
        <w:keepLines w:val="0"/>
        <w:widowControl/>
        <w:numPr>
          <w:ilvl w:val="1"/>
          <w:numId w:val="331"/>
        </w:numPr>
        <w:suppressLineNumbers w:val="0"/>
        <w:tabs>
          <w:tab w:val="left" w:pos="1440"/>
        </w:tabs>
        <w:spacing w:before="0" w:beforeAutospacing="1" w:after="0" w:afterAutospacing="1"/>
        <w:ind w:left="1440" w:hanging="360"/>
      </w:pPr>
      <w:r>
        <w:rPr>
          <w:rFonts w:hint="eastAsia" w:ascii="宋体" w:hAnsi="宋体" w:eastAsia="宋体" w:cs="宋体"/>
          <w:b/>
          <w:i w:val="0"/>
          <w:caps w:val="0"/>
          <w:color w:val="000000"/>
          <w:spacing w:val="0"/>
          <w:sz w:val="24"/>
          <w:szCs w:val="24"/>
          <w:u w:val="single"/>
          <w:lang w:eastAsia="zh-CN"/>
        </w:rPr>
        <w:t>有爱心地引导并牧养你的教会，关心他们并忠心地用神的话语来喂养他们，将结果交给神。</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神仍然在寻找好的忠实的仆人，通过他们他可完成他的目标并产生属灵的果效。</w:t>
      </w:r>
    </w:p>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*神并没有呼召也没有期待牧师来做每一件事，来为教会中的每一个人做每一件事。*</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想做每一件事的牧师很快就会发现他什么也做不好。这样会使他产生挫折感，在完成该完成的事，在事工中可能会出现失败。</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事实上，牧师绝对需要另外一个牧师来作他的牧师！</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想为每一个人做每一件事的牧师，有可能对神毫无用处！</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下面是一些可见的精疲力竭的迹象：</w:t>
      </w:r>
    </w:p>
    <w:p>
      <w:pPr>
        <w:pStyle w:val="2"/>
        <w:keepNext w:val="0"/>
        <w:keepLines w:val="0"/>
        <w:widowControl/>
        <w:suppressLineNumbers w:val="0"/>
        <w:jc w:val="both"/>
      </w:pPr>
      <w:r>
        <w:rPr>
          <w:rFonts w:hint="eastAsia" w:ascii="宋体" w:hAnsi="宋体" w:eastAsia="宋体" w:cs="宋体"/>
          <w:b/>
          <w:i w:val="0"/>
          <w:caps w:val="0"/>
          <w:color w:val="000000"/>
          <w:spacing w:val="0"/>
          <w:sz w:val="24"/>
          <w:szCs w:val="24"/>
          <w:u w:val="single"/>
          <w:lang w:eastAsia="zh-CN"/>
        </w:rPr>
        <w:t>B – 变得有受挫感、抑郁并失去对神及作工的心。</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U – 对你自己、你的事工及教会有不合理的期待。</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R – 依靠自己而不是神的力量。</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N – 从来不说不</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O – 过多参与教会或其他的活动。</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U – 个人属灵生活的滋养不足。</w:t>
      </w:r>
      <w:r>
        <w:rPr>
          <w:rFonts w:hint="eastAsia" w:ascii="宋体" w:hAnsi="宋体" w:eastAsia="宋体" w:cs="宋体"/>
          <w:b/>
          <w:i w:val="0"/>
          <w:caps w:val="0"/>
          <w:color w:val="000000"/>
          <w:spacing w:val="0"/>
          <w:sz w:val="24"/>
          <w:szCs w:val="24"/>
          <w:u w:val="single"/>
          <w:lang w:eastAsia="zh-CN"/>
        </w:rPr>
        <w:br w:type="textWrapping"/>
      </w:r>
      <w:r>
        <w:rPr>
          <w:rFonts w:hint="eastAsia" w:ascii="宋体" w:hAnsi="宋体" w:eastAsia="宋体" w:cs="宋体"/>
          <w:b/>
          <w:i w:val="0"/>
          <w:caps w:val="0"/>
          <w:color w:val="000000"/>
          <w:spacing w:val="0"/>
          <w:sz w:val="24"/>
          <w:szCs w:val="24"/>
          <w:u w:val="single"/>
          <w:lang w:eastAsia="zh-CN"/>
        </w:rPr>
        <w:t>T – 在你不使用你的属灵恩赐或不激励你的方面有太多的事工。</w:t>
      </w:r>
    </w:p>
    <w:tbl>
      <w:tblPr>
        <w:tblStyle w:val="3"/>
        <w:tblW w:w="8545" w:type="dxa"/>
        <w:tblCellSpacing w:w="7" w:type="dxa"/>
        <w:tblInd w:w="0" w:type="dxa"/>
        <w:shd w:val="clear" w:color="auto" w:fill="auto"/>
        <w:tblLayout w:type="fixed"/>
        <w:tblCellMar>
          <w:top w:w="105" w:type="dxa"/>
          <w:left w:w="105" w:type="dxa"/>
          <w:bottom w:w="105" w:type="dxa"/>
          <w:right w:w="105" w:type="dxa"/>
        </w:tblCellMar>
      </w:tblPr>
      <w:tblGrid>
        <w:gridCol w:w="8545"/>
      </w:tblGrid>
      <w:tr>
        <w:tblPrEx>
          <w:shd w:val="clear" w:color="auto" w:fill="auto"/>
          <w:tblLayout w:type="fixed"/>
          <w:tblCellMar>
            <w:top w:w="105" w:type="dxa"/>
            <w:left w:w="105" w:type="dxa"/>
            <w:bottom w:w="105" w:type="dxa"/>
            <w:right w:w="105" w:type="dxa"/>
          </w:tblCellMar>
        </w:tblPrEx>
        <w:trPr>
          <w:tblCellSpacing w:w="7" w:type="dxa"/>
        </w:trPr>
        <w:tc>
          <w:tcPr>
            <w:tcW w:w="8517" w:type="dxa"/>
            <w:shd w:val="clear" w:color="auto" w:fill="auto"/>
            <w:vAlign w:val="top"/>
          </w:tcPr>
          <w:p>
            <w:pPr>
              <w:pStyle w:val="2"/>
              <w:keepNext w:val="0"/>
              <w:keepLines w:val="0"/>
              <w:widowControl/>
              <w:suppressLineNumbers w:val="0"/>
              <w:jc w:val="both"/>
            </w:pPr>
            <w:r>
              <w:rPr>
                <w:rFonts w:hint="eastAsia" w:ascii="宋体" w:hAnsi="宋体" w:eastAsia="宋体" w:cs="宋体"/>
                <w:b/>
                <w:sz w:val="24"/>
                <w:szCs w:val="24"/>
                <w:lang w:eastAsia="zh-CN"/>
              </w:rPr>
              <w:t>作业：</w:t>
            </w:r>
            <w:r>
              <w:rPr>
                <w:rFonts w:hint="eastAsia" w:ascii="宋体" w:hAnsi="宋体" w:eastAsia="宋体" w:cs="宋体"/>
                <w:sz w:val="24"/>
                <w:szCs w:val="24"/>
                <w:lang w:eastAsia="zh-CN"/>
              </w:rPr>
              <w:t>为什么这么多的牧师不时地经历至少轻微的“精疲力竭”？</w:t>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r>
              <w:rPr>
                <w:sz w:val="24"/>
                <w:szCs w:val="24"/>
              </w:rPr>
              <w:br w:type="textWrapping"/>
            </w:r>
            <w:r>
              <w:rPr>
                <w:sz w:val="24"/>
                <w:szCs w:val="24"/>
              </w:rPr>
              <w:t>_________________________________________________________________________</w:t>
            </w:r>
          </w:p>
        </w:tc>
      </w:tr>
    </w:tbl>
    <w:p>
      <w:pPr>
        <w:pStyle w:val="2"/>
        <w:keepNext w:val="0"/>
        <w:keepLines w:val="0"/>
        <w:widowControl/>
        <w:suppressLineNumbers w:val="0"/>
        <w:jc w:val="center"/>
      </w:pPr>
      <w:r>
        <w:rPr>
          <w:rFonts w:hint="eastAsia" w:ascii="宋体" w:hAnsi="宋体" w:eastAsia="宋体" w:cs="宋体"/>
          <w:b/>
          <w:i w:val="0"/>
          <w:caps w:val="0"/>
          <w:color w:val="000000"/>
          <w:spacing w:val="0"/>
          <w:sz w:val="24"/>
          <w:szCs w:val="24"/>
          <w:u w:val="single"/>
          <w:lang w:eastAsia="zh-CN"/>
        </w:rPr>
        <w:t>* 牧 师 应 该 通 过 以 神 方 式 和 力 量 服 事 人 来 服 事 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幼圆">
    <w:altName w:val="宋体"/>
    <w:panose1 w:val="0201050906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37CA56"/>
    <w:multiLevelType w:val="multilevel"/>
    <w:tmpl w:val="8337CA5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861E8866"/>
    <w:multiLevelType w:val="multilevel"/>
    <w:tmpl w:val="861E886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874618BD"/>
    <w:multiLevelType w:val="multilevel"/>
    <w:tmpl w:val="874618B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87650058"/>
    <w:multiLevelType w:val="multilevel"/>
    <w:tmpl w:val="876500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8D36E510"/>
    <w:multiLevelType w:val="multilevel"/>
    <w:tmpl w:val="8D36E51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8DC4BB35"/>
    <w:multiLevelType w:val="multilevel"/>
    <w:tmpl w:val="8DC4BB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92647B49"/>
    <w:multiLevelType w:val="multilevel"/>
    <w:tmpl w:val="92647B4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95F3F804"/>
    <w:multiLevelType w:val="multilevel"/>
    <w:tmpl w:val="95F3F80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9E1B1F8D"/>
    <w:multiLevelType w:val="multilevel"/>
    <w:tmpl w:val="9E1B1F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9FE854BE"/>
    <w:multiLevelType w:val="multilevel"/>
    <w:tmpl w:val="9FE854B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A0489DE1"/>
    <w:multiLevelType w:val="multilevel"/>
    <w:tmpl w:val="A0489D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1">
    <w:nsid w:val="A08FD8FD"/>
    <w:multiLevelType w:val="multilevel"/>
    <w:tmpl w:val="A08FD8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A6B05D76"/>
    <w:multiLevelType w:val="multilevel"/>
    <w:tmpl w:val="A6B05D7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A7A66956"/>
    <w:multiLevelType w:val="multilevel"/>
    <w:tmpl w:val="A7A6695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4">
    <w:nsid w:val="ABD561BE"/>
    <w:multiLevelType w:val="multilevel"/>
    <w:tmpl w:val="ABD561B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AC01F9C8"/>
    <w:multiLevelType w:val="multilevel"/>
    <w:tmpl w:val="AC01F9C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6">
    <w:nsid w:val="AC07CF63"/>
    <w:multiLevelType w:val="multilevel"/>
    <w:tmpl w:val="AC07CF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7">
    <w:nsid w:val="AC2CBAAA"/>
    <w:multiLevelType w:val="multilevel"/>
    <w:tmpl w:val="AC2CBAA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8">
    <w:nsid w:val="B476B299"/>
    <w:multiLevelType w:val="multilevel"/>
    <w:tmpl w:val="B476B29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BAC2B140"/>
    <w:multiLevelType w:val="multilevel"/>
    <w:tmpl w:val="BAC2B14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0">
    <w:nsid w:val="BB4216D7"/>
    <w:multiLevelType w:val="multilevel"/>
    <w:tmpl w:val="BB4216D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1">
    <w:nsid w:val="BDEA26DF"/>
    <w:multiLevelType w:val="multilevel"/>
    <w:tmpl w:val="BDEA26D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2">
    <w:nsid w:val="C00E90D3"/>
    <w:multiLevelType w:val="multilevel"/>
    <w:tmpl w:val="C00E90D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C5C46A2A"/>
    <w:multiLevelType w:val="multilevel"/>
    <w:tmpl w:val="C5C46A2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4">
    <w:nsid w:val="C6885E67"/>
    <w:multiLevelType w:val="multilevel"/>
    <w:tmpl w:val="C6885E6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5">
    <w:nsid w:val="C97DD924"/>
    <w:multiLevelType w:val="multilevel"/>
    <w:tmpl w:val="C97DD92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6">
    <w:nsid w:val="C9F21297"/>
    <w:multiLevelType w:val="multilevel"/>
    <w:tmpl w:val="C9F2129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7">
    <w:nsid w:val="CACCB2E5"/>
    <w:multiLevelType w:val="multilevel"/>
    <w:tmpl w:val="CACCB2E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8">
    <w:nsid w:val="CB2D0821"/>
    <w:multiLevelType w:val="multilevel"/>
    <w:tmpl w:val="CB2D08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9">
    <w:nsid w:val="CC36E7E1"/>
    <w:multiLevelType w:val="multilevel"/>
    <w:tmpl w:val="CC36E7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0">
    <w:nsid w:val="D54E6799"/>
    <w:multiLevelType w:val="multilevel"/>
    <w:tmpl w:val="D54E679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1">
    <w:nsid w:val="D68B0FD4"/>
    <w:multiLevelType w:val="multilevel"/>
    <w:tmpl w:val="D68B0FD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2">
    <w:nsid w:val="DE0A95CE"/>
    <w:multiLevelType w:val="multilevel"/>
    <w:tmpl w:val="DE0A95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3">
    <w:nsid w:val="E1AB2608"/>
    <w:multiLevelType w:val="multilevel"/>
    <w:tmpl w:val="E1AB260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4">
    <w:nsid w:val="E56DF208"/>
    <w:multiLevelType w:val="multilevel"/>
    <w:tmpl w:val="E56DF20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5">
    <w:nsid w:val="E570193F"/>
    <w:multiLevelType w:val="multilevel"/>
    <w:tmpl w:val="E570193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6">
    <w:nsid w:val="E79E9ADC"/>
    <w:multiLevelType w:val="multilevel"/>
    <w:tmpl w:val="E79E9AD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7">
    <w:nsid w:val="E9AE392B"/>
    <w:multiLevelType w:val="multilevel"/>
    <w:tmpl w:val="E9AE392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8">
    <w:nsid w:val="ED7C6BD1"/>
    <w:multiLevelType w:val="multilevel"/>
    <w:tmpl w:val="ED7C6BD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9">
    <w:nsid w:val="EDC38ACD"/>
    <w:multiLevelType w:val="multilevel"/>
    <w:tmpl w:val="EDC38AC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0">
    <w:nsid w:val="EFC6773C"/>
    <w:multiLevelType w:val="multilevel"/>
    <w:tmpl w:val="EFC6773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1">
    <w:nsid w:val="F35AAA3D"/>
    <w:multiLevelType w:val="multilevel"/>
    <w:tmpl w:val="F35AAA3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2">
    <w:nsid w:val="F36F098B"/>
    <w:multiLevelType w:val="multilevel"/>
    <w:tmpl w:val="F36F098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3">
    <w:nsid w:val="F8151B56"/>
    <w:multiLevelType w:val="multilevel"/>
    <w:tmpl w:val="F8151B5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4">
    <w:nsid w:val="FE88F94C"/>
    <w:multiLevelType w:val="multilevel"/>
    <w:tmpl w:val="FE88F9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5">
    <w:nsid w:val="FECBE964"/>
    <w:multiLevelType w:val="multilevel"/>
    <w:tmpl w:val="FECBE96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6">
    <w:nsid w:val="0252E475"/>
    <w:multiLevelType w:val="multilevel"/>
    <w:tmpl w:val="0252E47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7">
    <w:nsid w:val="04B24932"/>
    <w:multiLevelType w:val="multilevel"/>
    <w:tmpl w:val="04B249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8">
    <w:nsid w:val="06F3FD95"/>
    <w:multiLevelType w:val="multilevel"/>
    <w:tmpl w:val="06F3FD9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9">
    <w:nsid w:val="0955794E"/>
    <w:multiLevelType w:val="multilevel"/>
    <w:tmpl w:val="095579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0">
    <w:nsid w:val="107255AA"/>
    <w:multiLevelType w:val="multilevel"/>
    <w:tmpl w:val="107255A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1">
    <w:nsid w:val="116CEB32"/>
    <w:multiLevelType w:val="multilevel"/>
    <w:tmpl w:val="116CEB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2">
    <w:nsid w:val="151A7DFA"/>
    <w:multiLevelType w:val="multilevel"/>
    <w:tmpl w:val="151A7DF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3">
    <w:nsid w:val="169646A0"/>
    <w:multiLevelType w:val="multilevel"/>
    <w:tmpl w:val="169646A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4">
    <w:nsid w:val="1D768101"/>
    <w:multiLevelType w:val="multilevel"/>
    <w:tmpl w:val="1D76810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5">
    <w:nsid w:val="2E947243"/>
    <w:multiLevelType w:val="multilevel"/>
    <w:tmpl w:val="2E94724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6">
    <w:nsid w:val="2EF9E320"/>
    <w:multiLevelType w:val="multilevel"/>
    <w:tmpl w:val="2EF9E32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7">
    <w:nsid w:val="2FCACD73"/>
    <w:multiLevelType w:val="multilevel"/>
    <w:tmpl w:val="2FCACD7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8">
    <w:nsid w:val="2FE0609C"/>
    <w:multiLevelType w:val="multilevel"/>
    <w:tmpl w:val="2FE0609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9">
    <w:nsid w:val="313FCD03"/>
    <w:multiLevelType w:val="multilevel"/>
    <w:tmpl w:val="313FCD0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0">
    <w:nsid w:val="38CCDA02"/>
    <w:multiLevelType w:val="multilevel"/>
    <w:tmpl w:val="38CCDA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1">
    <w:nsid w:val="399DDACA"/>
    <w:multiLevelType w:val="multilevel"/>
    <w:tmpl w:val="399DDAC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2">
    <w:nsid w:val="3B015D50"/>
    <w:multiLevelType w:val="multilevel"/>
    <w:tmpl w:val="3B015D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3">
    <w:nsid w:val="3C256437"/>
    <w:multiLevelType w:val="multilevel"/>
    <w:tmpl w:val="3C25643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4">
    <w:nsid w:val="40C46D38"/>
    <w:multiLevelType w:val="multilevel"/>
    <w:tmpl w:val="40C46D3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5">
    <w:nsid w:val="4492A850"/>
    <w:multiLevelType w:val="multilevel"/>
    <w:tmpl w:val="4492A8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6">
    <w:nsid w:val="48F44F82"/>
    <w:multiLevelType w:val="multilevel"/>
    <w:tmpl w:val="48F44F8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7">
    <w:nsid w:val="5836B171"/>
    <w:multiLevelType w:val="multilevel"/>
    <w:tmpl w:val="5836B17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8">
    <w:nsid w:val="59C32BF1"/>
    <w:multiLevelType w:val="multilevel"/>
    <w:tmpl w:val="59C32B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9">
    <w:nsid w:val="6CD45BFB"/>
    <w:multiLevelType w:val="multilevel"/>
    <w:tmpl w:val="6CD45BF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0">
    <w:nsid w:val="6ED13732"/>
    <w:multiLevelType w:val="multilevel"/>
    <w:tmpl w:val="6ED1373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1">
    <w:nsid w:val="71AE5400"/>
    <w:multiLevelType w:val="multilevel"/>
    <w:tmpl w:val="71AE540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2">
    <w:nsid w:val="71B2F245"/>
    <w:multiLevelType w:val="multilevel"/>
    <w:tmpl w:val="71B2F2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3">
    <w:nsid w:val="77E7042C"/>
    <w:multiLevelType w:val="multilevel"/>
    <w:tmpl w:val="77E704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4">
    <w:nsid w:val="78E95476"/>
    <w:multiLevelType w:val="multilevel"/>
    <w:tmpl w:val="78E9547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7"/>
  </w:num>
  <w:num w:numId="2">
    <w:abstractNumId w:val="62"/>
  </w:num>
  <w:num w:numId="3">
    <w:abstractNumId w:val="33"/>
  </w:num>
  <w:num w:numId="4">
    <w:abstractNumId w:val="72"/>
  </w:num>
  <w:num w:numId="5">
    <w:abstractNumId w:val="30"/>
  </w:num>
  <w:num w:numId="6">
    <w:abstractNumId w:val="64"/>
  </w:num>
  <w:num w:numId="7">
    <w:abstractNumId w:val="52"/>
  </w:num>
  <w:num w:numId="8">
    <w:abstractNumId w:val="21"/>
  </w:num>
  <w:num w:numId="9">
    <w:abstractNumId w:val="63"/>
  </w:num>
  <w:num w:numId="10">
    <w:abstractNumId w:val="7"/>
  </w:num>
  <w:num w:numId="11">
    <w:abstractNumId w:val="1"/>
  </w:num>
  <w:num w:numId="12">
    <w:abstractNumId w:val="19"/>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51"/>
  </w:num>
  <w:num w:numId="19">
    <w:abstractNumId w:val="2"/>
  </w:num>
  <w:num w:numId="20">
    <w:abstractNumId w:val="5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0"/>
  </w:num>
  <w:num w:numId="24">
    <w:abstractNumId w:val="60"/>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68"/>
  </w:num>
  <w:num w:numId="34">
    <w:abstractNumId w:val="65"/>
  </w:num>
  <w:num w:numId="35">
    <w:abstractNumId w:val="34"/>
  </w:num>
  <w:num w:numId="36">
    <w:abstractNumId w:val="15"/>
  </w:num>
  <w:num w:numId="37">
    <w:abstractNumId w:val="53"/>
  </w:num>
  <w:num w:numId="38">
    <w:abstractNumId w:val="32"/>
  </w:num>
  <w:num w:numId="39">
    <w:abstractNumId w:val="49"/>
  </w:num>
  <w:num w:numId="40">
    <w:abstractNumId w:val="25"/>
  </w:num>
  <w:num w:numId="41">
    <w:abstractNumId w:val="50"/>
  </w:num>
  <w:num w:numId="42">
    <w:abstractNumId w:val="35"/>
  </w:num>
  <w:num w:numId="43">
    <w:abstractNumId w:val="48"/>
  </w:num>
  <w:num w:numId="44">
    <w:abstractNumId w:val="23"/>
  </w:num>
  <w:num w:numId="45">
    <w:abstractNumId w:val="6"/>
  </w:num>
  <w:num w:numId="46">
    <w:abstractNumId w:val="42"/>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13"/>
  </w:num>
  <w:num w:numId="52">
    <w:abstractNumId w:val="59"/>
  </w:num>
  <w:num w:numId="53">
    <w:abstractNumId w:val="27"/>
  </w:num>
  <w:num w:numId="54">
    <w:abstractNumId w:val="16"/>
  </w:num>
  <w:num w:numId="55">
    <w:abstractNumId w:val="73"/>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1"/>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0"/>
  </w:num>
  <w:num w:numId="87">
    <w:abstractNumId w:val="22"/>
  </w:num>
  <w:num w:numId="88">
    <w:abstractNumId w:val="54"/>
  </w:num>
  <w:num w:numId="89">
    <w:abstractNumId w:val="71"/>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6"/>
  </w:num>
  <w:num w:numId="92">
    <w:abstractNumId w:val="57"/>
  </w:num>
  <w:num w:numId="93">
    <w:abstractNumId w:val="5"/>
  </w:num>
  <w:num w:numId="94">
    <w:abstractNumId w:val="46"/>
  </w:num>
  <w:num w:numId="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
  </w:num>
  <w:num w:numId="105">
    <w:abstractNumId w:val="20"/>
  </w:num>
  <w:num w:numId="106">
    <w:abstractNumId w:val="31"/>
  </w:num>
  <w:num w:numId="107">
    <w:abstractNumId w:val="44"/>
  </w:num>
  <w:num w:numId="10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num>
  <w:num w:numId="111">
    <w:abstractNumId w:val="41"/>
  </w:num>
  <w:num w:numId="1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num>
  <w:num w:numId="117">
    <w:abstractNumId w:val="39"/>
  </w:num>
  <w:num w:numId="1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4"/>
  </w:num>
  <w:num w:numId="121">
    <w:abstractNumId w:val="66"/>
  </w:num>
  <w:num w:numId="122">
    <w:abstractNumId w:val="43"/>
  </w:num>
  <w:num w:numId="123">
    <w:abstractNumId w:val="28"/>
  </w:num>
  <w:num w:numId="1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6"/>
  </w:num>
  <w:num w:numId="1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
  </w:num>
  <w:num w:numId="152">
    <w:abstractNumId w:val="18"/>
  </w:num>
  <w:num w:numId="1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4"/>
  </w:num>
  <w:num w:numId="155">
    <w:abstractNumId w:val="3"/>
  </w:num>
  <w:num w:numId="156">
    <w:abstractNumId w:val="38"/>
  </w:num>
  <w:num w:numId="157">
    <w:abstractNumId w:val="67"/>
  </w:num>
  <w:num w:numId="1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
  </w:num>
  <w:num w:numId="179">
    <w:abstractNumId w:val="74"/>
  </w:num>
  <w:num w:numId="180">
    <w:abstractNumId w:val="10"/>
  </w:num>
  <w:num w:numId="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8"/>
  </w:num>
  <w:num w:numId="2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47"/>
  </w:num>
  <w:num w:numId="2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915E8"/>
    <w:rsid w:val="1AD34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2019-12-09T07:09:00Z</dcterms:created>
  <dc:creator>AMASZHIHUI</dc:creator>
  <cp:lastModifiedBy>。</cp:lastModifiedBy>
  <dcterms:modified xsi:type="dcterms:W3CDTF">2020-03-02T05:34:40Z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